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8D" w:rsidRPr="00564A76" w:rsidRDefault="00C7568D" w:rsidP="00564A76">
      <w:pPr>
        <w:jc w:val="center"/>
        <w:rPr>
          <w:b/>
          <w:bCs/>
          <w:sz w:val="52"/>
          <w:szCs w:val="52"/>
          <w:rtl/>
        </w:rPr>
      </w:pPr>
    </w:p>
    <w:p w:rsidR="00564A76" w:rsidRPr="00564A76" w:rsidRDefault="00564A76" w:rsidP="00564A76">
      <w:pPr>
        <w:jc w:val="center"/>
        <w:rPr>
          <w:b/>
          <w:bCs/>
          <w:sz w:val="52"/>
          <w:szCs w:val="52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rtl/>
        </w:rPr>
      </w:pPr>
    </w:p>
    <w:p w:rsidR="00564A76" w:rsidRPr="00564A76" w:rsidRDefault="00564A76" w:rsidP="00564A76">
      <w:pPr>
        <w:jc w:val="center"/>
        <w:rPr>
          <w:b/>
          <w:bCs/>
          <w:sz w:val="52"/>
          <w:szCs w:val="52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  <w:r>
        <w:rPr>
          <w:rFonts w:hint="cs"/>
          <w:b/>
          <w:bCs/>
          <w:sz w:val="52"/>
          <w:szCs w:val="52"/>
          <w:rtl/>
        </w:rPr>
        <w:t>أصل المعاملة الواردة عبر نظام سفير</w:t>
      </w: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Pr="00564A76" w:rsidRDefault="00564A76" w:rsidP="00564A76">
      <w:pPr>
        <w:jc w:val="center"/>
        <w:rPr>
          <w:b/>
          <w:bCs/>
          <w:sz w:val="52"/>
          <w:szCs w:val="52"/>
          <w:rtl/>
        </w:rPr>
      </w:pPr>
    </w:p>
    <w:p w:rsidR="00564A76" w:rsidRPr="00564A76" w:rsidRDefault="00564A76" w:rsidP="00564A76">
      <w:pPr>
        <w:jc w:val="center"/>
        <w:rPr>
          <w:b/>
          <w:bCs/>
          <w:sz w:val="52"/>
          <w:szCs w:val="52"/>
          <w:rtl/>
        </w:rPr>
      </w:pPr>
      <w:r w:rsidRPr="00564A76">
        <w:rPr>
          <w:rFonts w:hint="cs"/>
          <w:b/>
          <w:bCs/>
          <w:sz w:val="52"/>
          <w:szCs w:val="52"/>
          <w:rtl/>
        </w:rPr>
        <w:t xml:space="preserve">مصادقة سعادة رئيس الجامعة على محضر مجلس الكلية </w:t>
      </w: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1A4372" w:rsidP="00564A76">
      <w:pPr>
        <w:jc w:val="center"/>
        <w:rPr>
          <w:b/>
          <w:bCs/>
          <w:sz w:val="52"/>
          <w:szCs w:val="52"/>
          <w:u w:val="single"/>
          <w:rtl/>
        </w:rPr>
      </w:pPr>
      <w:r>
        <w:rPr>
          <w:rFonts w:hint="cs"/>
          <w:b/>
          <w:bCs/>
          <w:sz w:val="52"/>
          <w:szCs w:val="52"/>
          <w:u w:val="single"/>
          <w:rtl/>
        </w:rPr>
        <w:t>نسخه من محضر مجلس الكلية</w:t>
      </w:r>
      <w:r w:rsidR="00564A76">
        <w:rPr>
          <w:rFonts w:hint="cs"/>
          <w:b/>
          <w:bCs/>
          <w:sz w:val="52"/>
          <w:szCs w:val="52"/>
          <w:u w:val="single"/>
          <w:rtl/>
        </w:rPr>
        <w:t xml:space="preserve"> يوضح:</w:t>
      </w:r>
    </w:p>
    <w:p w:rsidR="00564A76" w:rsidRDefault="00564A76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  <w:r w:rsidRPr="000A7A98"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  <w:t>البيان الوظيفي للمبتعث</w:t>
      </w:r>
      <w:r>
        <w:rPr>
          <w:rFonts w:ascii="Sakkal Majalla" w:eastAsia="Times New Roman" w:hAnsi="Sakkal Majalla" w:cs="Sakkal Majalla" w:hint="cs"/>
          <w:color w:val="000000"/>
          <w:sz w:val="6"/>
          <w:rtl/>
          <w:lang w:val="en-GB"/>
        </w:rPr>
        <w:t xml:space="preserve"> متضمنا تاريخ تعيينه وأرقام وتواريخ جميع قرارات الابتعاث السابقة ومدتها</w:t>
      </w:r>
      <w:r w:rsidRPr="000A7A98"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  <w:t>، التخصص العام والتخصص الدقيق، اسم الجامعة، تاريخ بداية الدراسة ومدتها.</w:t>
      </w:r>
      <w:r w:rsidR="001A4372">
        <w:rPr>
          <w:rFonts w:ascii="Sakkal Majalla" w:eastAsia="Times New Roman" w:hAnsi="Sakkal Majalla" w:cs="Sakkal Majalla" w:hint="cs"/>
          <w:color w:val="000000"/>
          <w:sz w:val="6"/>
          <w:rtl/>
          <w:lang w:val="en-GB"/>
        </w:rPr>
        <w:t xml:space="preserve"> وقرار المجلس والنصوص القانونية التي اعتمد عليها. </w:t>
      </w: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1A4372" w:rsidRPr="001A4372" w:rsidRDefault="001A4372" w:rsidP="001A4372">
      <w:pPr>
        <w:jc w:val="center"/>
        <w:rPr>
          <w:rFonts w:hint="cs"/>
          <w:b/>
          <w:bCs/>
          <w:sz w:val="52"/>
          <w:szCs w:val="52"/>
          <w:u w:val="single"/>
          <w:rtl/>
        </w:rPr>
      </w:pPr>
      <w:r w:rsidRPr="001A4372">
        <w:rPr>
          <w:rFonts w:hint="cs"/>
          <w:b/>
          <w:bCs/>
          <w:sz w:val="52"/>
          <w:szCs w:val="52"/>
          <w:u w:val="single"/>
          <w:rtl/>
        </w:rPr>
        <w:t xml:space="preserve">صورة من محضر مجلس القسم </w:t>
      </w:r>
      <w:r>
        <w:rPr>
          <w:rFonts w:hint="cs"/>
          <w:b/>
          <w:bCs/>
          <w:sz w:val="52"/>
          <w:szCs w:val="52"/>
          <w:u w:val="single"/>
          <w:rtl/>
        </w:rPr>
        <w:t>يوضح</w:t>
      </w:r>
    </w:p>
    <w:p w:rsidR="001A4372" w:rsidRPr="000A7A98" w:rsidRDefault="001A4372" w:rsidP="001A4372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  <w:r w:rsidRPr="000A7A98"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  <w:t>البيان الوظيفي للمبتعث</w:t>
      </w:r>
      <w:r>
        <w:rPr>
          <w:rFonts w:ascii="Sakkal Majalla" w:eastAsia="Times New Roman" w:hAnsi="Sakkal Majalla" w:cs="Sakkal Majalla" w:hint="cs"/>
          <w:color w:val="000000"/>
          <w:sz w:val="6"/>
          <w:rtl/>
          <w:lang w:val="en-GB"/>
        </w:rPr>
        <w:t xml:space="preserve"> متضمنا تاريخ تعيينه وأرقام وتواريخ جميع قرارات الابتعاث السابقة ومدتها</w:t>
      </w:r>
      <w:r w:rsidRPr="000A7A98"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  <w:t>، التخصص العام والتخصص الدقيق، اسم الجامعة، تاريخ بداية الدراسة ومدتها.</w:t>
      </w:r>
      <w:r>
        <w:rPr>
          <w:rFonts w:ascii="Sakkal Majalla" w:eastAsia="Times New Roman" w:hAnsi="Sakkal Majalla" w:cs="Sakkal Majalla" w:hint="cs"/>
          <w:color w:val="000000"/>
          <w:sz w:val="6"/>
          <w:rtl/>
          <w:lang w:val="en-GB"/>
        </w:rPr>
        <w:t xml:space="preserve"> وقرار المجلس والنصوص القانونية التي اعتمد عليها.</w:t>
      </w:r>
    </w:p>
    <w:p w:rsidR="001A4372" w:rsidRPr="000A7A98" w:rsidRDefault="001A4372" w:rsidP="00564A76">
      <w:pPr>
        <w:tabs>
          <w:tab w:val="left" w:pos="261"/>
          <w:tab w:val="left" w:pos="459"/>
        </w:tabs>
        <w:spacing w:after="0" w:line="276" w:lineRule="auto"/>
        <w:ind w:left="720"/>
        <w:rPr>
          <w:rFonts w:ascii="Sakkal Majalla" w:eastAsia="Times New Roman" w:hAnsi="Sakkal Majalla" w:cs="Sakkal Majalla"/>
          <w:color w:val="000000"/>
          <w:sz w:val="6"/>
          <w:rtl/>
          <w:lang w:val="en-GB"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  <w:r>
        <w:rPr>
          <w:rFonts w:hint="cs"/>
          <w:b/>
          <w:bCs/>
          <w:sz w:val="52"/>
          <w:szCs w:val="52"/>
          <w:u w:val="single"/>
          <w:rtl/>
        </w:rPr>
        <w:lastRenderedPageBreak/>
        <w:t>صورة من خطاب القبول من المعهد أو الجامعة المراد الابتعاث إليها ( في حال الابتعاث الجديد أو الترقية)</w:t>
      </w: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rFonts w:hint="cs"/>
          <w:b/>
          <w:bCs/>
          <w:sz w:val="52"/>
          <w:szCs w:val="52"/>
          <w:u w:val="single"/>
          <w:rtl/>
        </w:rPr>
      </w:pPr>
      <w:r>
        <w:rPr>
          <w:rFonts w:hint="cs"/>
          <w:b/>
          <w:bCs/>
          <w:sz w:val="52"/>
          <w:szCs w:val="52"/>
          <w:u w:val="single"/>
          <w:rtl/>
        </w:rPr>
        <w:t xml:space="preserve">أو </w:t>
      </w: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rFonts w:hint="cs"/>
          <w:b/>
          <w:bCs/>
          <w:sz w:val="52"/>
          <w:szCs w:val="52"/>
          <w:u w:val="single"/>
          <w:rtl/>
        </w:rPr>
      </w:pPr>
      <w:r>
        <w:rPr>
          <w:rFonts w:hint="cs"/>
          <w:b/>
          <w:bCs/>
          <w:sz w:val="52"/>
          <w:szCs w:val="52"/>
          <w:u w:val="single"/>
          <w:rtl/>
        </w:rPr>
        <w:t>صورة من خطاب المشرف الدراسي للتمديد</w:t>
      </w:r>
      <w:r w:rsidR="001A4372">
        <w:rPr>
          <w:rFonts w:hint="cs"/>
          <w:b/>
          <w:bCs/>
          <w:sz w:val="52"/>
          <w:szCs w:val="52"/>
          <w:u w:val="single"/>
          <w:rtl/>
        </w:rPr>
        <w:t>والذي يوضح نسبة الإنجاز والتواريخ المتوقعة للتخرج</w:t>
      </w:r>
      <w:r>
        <w:rPr>
          <w:rFonts w:hint="cs"/>
          <w:b/>
          <w:bCs/>
          <w:sz w:val="52"/>
          <w:szCs w:val="52"/>
          <w:u w:val="single"/>
          <w:rtl/>
        </w:rPr>
        <w:t xml:space="preserve"> مع ضرورة إرفاق كافة الخطابات السابقة</w:t>
      </w: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  <w:r>
        <w:rPr>
          <w:rFonts w:hint="cs"/>
          <w:b/>
          <w:bCs/>
          <w:sz w:val="52"/>
          <w:szCs w:val="52"/>
          <w:u w:val="single"/>
          <w:rtl/>
        </w:rPr>
        <w:t xml:space="preserve">صور من جميع قرارات الابتعاث السابقة لمن سبق ابتعاثهم </w:t>
      </w: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rFonts w:hint="cs"/>
          <w:b/>
          <w:bCs/>
          <w:sz w:val="52"/>
          <w:szCs w:val="52"/>
          <w:u w:val="single"/>
          <w:rtl/>
        </w:rPr>
      </w:pPr>
      <w:r>
        <w:rPr>
          <w:rFonts w:hint="cs"/>
          <w:b/>
          <w:bCs/>
          <w:sz w:val="52"/>
          <w:szCs w:val="52"/>
          <w:u w:val="single"/>
          <w:rtl/>
        </w:rPr>
        <w:t xml:space="preserve">صورة من قرار التعيين موضح بالرقم والتاريخ </w:t>
      </w: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rFonts w:hint="cs"/>
          <w:b/>
          <w:bCs/>
          <w:sz w:val="52"/>
          <w:szCs w:val="52"/>
          <w:u w:val="single"/>
          <w:rtl/>
        </w:rPr>
      </w:pPr>
      <w:r>
        <w:rPr>
          <w:rFonts w:hint="cs"/>
          <w:b/>
          <w:bCs/>
          <w:sz w:val="52"/>
          <w:szCs w:val="52"/>
          <w:u w:val="single"/>
          <w:rtl/>
        </w:rPr>
        <w:t>صورة واضحة من الهوية الوطنية</w:t>
      </w: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rFonts w:hint="cs"/>
          <w:b/>
          <w:bCs/>
          <w:sz w:val="52"/>
          <w:szCs w:val="52"/>
          <w:u w:val="single"/>
          <w:rtl/>
        </w:rPr>
      </w:pPr>
      <w:r>
        <w:rPr>
          <w:rFonts w:hint="cs"/>
          <w:b/>
          <w:bCs/>
          <w:sz w:val="52"/>
          <w:szCs w:val="52"/>
          <w:u w:val="single"/>
          <w:rtl/>
        </w:rPr>
        <w:t xml:space="preserve">نسخة من آخر مؤهل علمي </w:t>
      </w: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rFonts w:hint="cs"/>
          <w:b/>
          <w:bCs/>
          <w:sz w:val="52"/>
          <w:szCs w:val="52"/>
          <w:u w:val="single"/>
          <w:rtl/>
        </w:rPr>
      </w:pPr>
      <w:r>
        <w:rPr>
          <w:rFonts w:hint="cs"/>
          <w:b/>
          <w:bCs/>
          <w:sz w:val="52"/>
          <w:szCs w:val="52"/>
          <w:u w:val="single"/>
          <w:rtl/>
        </w:rPr>
        <w:t xml:space="preserve">نسخة من جواز السفر ساري المفعول </w:t>
      </w: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rFonts w:hint="cs"/>
          <w:b/>
          <w:bCs/>
          <w:sz w:val="52"/>
          <w:szCs w:val="52"/>
          <w:u w:val="single"/>
          <w:rtl/>
        </w:rPr>
      </w:pPr>
      <w:r>
        <w:rPr>
          <w:rFonts w:hint="cs"/>
          <w:b/>
          <w:bCs/>
          <w:sz w:val="52"/>
          <w:szCs w:val="52"/>
          <w:u w:val="single"/>
          <w:rtl/>
        </w:rPr>
        <w:t>صورة من موقع وزارة التعليم يوضح أن الجامعة موصى بها</w:t>
      </w: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rFonts w:hint="cs"/>
          <w:b/>
          <w:bCs/>
          <w:sz w:val="52"/>
          <w:szCs w:val="52"/>
          <w:u w:val="single"/>
          <w:rtl/>
        </w:rPr>
      </w:pPr>
      <w:r>
        <w:rPr>
          <w:rFonts w:hint="cs"/>
          <w:b/>
          <w:bCs/>
          <w:sz w:val="52"/>
          <w:szCs w:val="52"/>
          <w:u w:val="single"/>
          <w:rtl/>
        </w:rPr>
        <w:t xml:space="preserve">صورة من موقع التصنيف للدولة المراد الابتعاث إليها يوضح ترتيب الجامعة </w:t>
      </w: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  <w:r>
        <w:rPr>
          <w:rFonts w:hint="cs"/>
          <w:b/>
          <w:bCs/>
          <w:sz w:val="52"/>
          <w:szCs w:val="52"/>
          <w:u w:val="single"/>
          <w:rtl/>
        </w:rPr>
        <w:t xml:space="preserve">نماذج وتعهدات إدارة الموارد البشرية </w:t>
      </w: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Default="00564A76" w:rsidP="00564A76">
      <w:pPr>
        <w:jc w:val="center"/>
        <w:rPr>
          <w:b/>
          <w:bCs/>
          <w:sz w:val="52"/>
          <w:szCs w:val="52"/>
          <w:u w:val="single"/>
          <w:rtl/>
        </w:rPr>
      </w:pPr>
    </w:p>
    <w:p w:rsidR="00564A76" w:rsidRPr="00564A76" w:rsidRDefault="00564A76" w:rsidP="00564A76">
      <w:pPr>
        <w:jc w:val="center"/>
        <w:rPr>
          <w:b/>
          <w:bCs/>
          <w:sz w:val="52"/>
          <w:szCs w:val="52"/>
          <w:u w:val="single"/>
        </w:rPr>
      </w:pPr>
      <w:bookmarkStart w:id="0" w:name="_GoBack"/>
      <w:bookmarkEnd w:id="0"/>
    </w:p>
    <w:sectPr w:rsidR="00564A76" w:rsidRPr="00564A76" w:rsidSect="00C055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0E7" w:rsidRDefault="000C10E7" w:rsidP="00C7568D">
      <w:pPr>
        <w:spacing w:after="0" w:line="240" w:lineRule="auto"/>
      </w:pPr>
      <w:r>
        <w:separator/>
      </w:r>
    </w:p>
  </w:endnote>
  <w:endnote w:type="continuationSeparator" w:id="0">
    <w:p w:rsidR="000C10E7" w:rsidRDefault="000C10E7" w:rsidP="00C7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0E7" w:rsidRDefault="000C10E7" w:rsidP="00C7568D">
      <w:pPr>
        <w:spacing w:after="0" w:line="240" w:lineRule="auto"/>
      </w:pPr>
      <w:r>
        <w:separator/>
      </w:r>
    </w:p>
  </w:footnote>
  <w:footnote w:type="continuationSeparator" w:id="0">
    <w:p w:rsidR="000C10E7" w:rsidRDefault="000C10E7" w:rsidP="00C75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30ABE"/>
    <w:multiLevelType w:val="hybridMultilevel"/>
    <w:tmpl w:val="B646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6A"/>
    <w:rsid w:val="000C10E7"/>
    <w:rsid w:val="00197443"/>
    <w:rsid w:val="001A4372"/>
    <w:rsid w:val="00367C6A"/>
    <w:rsid w:val="00400730"/>
    <w:rsid w:val="005564C8"/>
    <w:rsid w:val="00564A76"/>
    <w:rsid w:val="00583F81"/>
    <w:rsid w:val="006946E8"/>
    <w:rsid w:val="007172A5"/>
    <w:rsid w:val="00A15D47"/>
    <w:rsid w:val="00C055E7"/>
    <w:rsid w:val="00C7568D"/>
    <w:rsid w:val="00D652C3"/>
    <w:rsid w:val="00E170B8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EE4ACA"/>
  <w15:chartTrackingRefBased/>
  <w15:docId w15:val="{CB7F0952-3F17-411C-8543-6981EA8D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7568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C7568D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756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ماجد مبارك مستور الجعيد</dc:creator>
  <cp:keywords/>
  <dc:description/>
  <cp:lastModifiedBy>ماجد مبارك مستور الجعيد</cp:lastModifiedBy>
  <cp:revision>6</cp:revision>
  <cp:lastPrinted>2021-09-20T09:04:00Z</cp:lastPrinted>
  <dcterms:created xsi:type="dcterms:W3CDTF">2021-09-01T08:50:00Z</dcterms:created>
  <dcterms:modified xsi:type="dcterms:W3CDTF">2021-09-20T09:04:00Z</dcterms:modified>
</cp:coreProperties>
</file>