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22D2C" w14:textId="691144F9" w:rsidR="00DF277C" w:rsidRPr="00B52106" w:rsidRDefault="009552D4" w:rsidP="00DF277C">
      <w:pPr>
        <w:spacing w:after="0"/>
        <w:jc w:val="center"/>
        <w:rPr>
          <w:rFonts w:ascii="Sakkal Majalla" w:eastAsia="Times New Roman" w:hAnsi="Sakkal Majalla" w:cs="mohammad bold art 1"/>
          <w:sz w:val="32"/>
          <w:szCs w:val="32"/>
        </w:rPr>
      </w:pPr>
      <w:r>
        <w:rPr>
          <w:rFonts w:ascii="Sakkal Majalla" w:eastAsia="Times New Roman" w:hAnsi="Sakkal Majalla" w:cs="mohammad bold art 1" w:hint="cs"/>
          <w:sz w:val="32"/>
          <w:szCs w:val="32"/>
          <w:rtl/>
        </w:rPr>
        <w:t xml:space="preserve">د. </w:t>
      </w:r>
      <w:r w:rsidR="00DF277C" w:rsidRPr="00B52106">
        <w:rPr>
          <w:rFonts w:ascii="Sakkal Majalla" w:eastAsia="Times New Roman" w:hAnsi="Sakkal Majalla" w:cs="mohammad bold art 1"/>
          <w:sz w:val="32"/>
          <w:szCs w:val="32"/>
          <w:rtl/>
        </w:rPr>
        <w:t xml:space="preserve">مران </w:t>
      </w:r>
      <w:r w:rsidR="00B13FA5" w:rsidRPr="00B52106">
        <w:rPr>
          <w:rFonts w:ascii="Sakkal Majalla" w:eastAsia="Times New Roman" w:hAnsi="Sakkal Majalla" w:cs="mohammad bold art 1" w:hint="cs"/>
          <w:sz w:val="32"/>
          <w:szCs w:val="32"/>
          <w:rtl/>
        </w:rPr>
        <w:t xml:space="preserve">بن </w:t>
      </w:r>
      <w:r w:rsidR="00DF277C" w:rsidRPr="00B52106">
        <w:rPr>
          <w:rFonts w:ascii="Sakkal Majalla" w:eastAsia="Times New Roman" w:hAnsi="Sakkal Majalla" w:cs="mohammad bold art 1"/>
          <w:sz w:val="32"/>
          <w:szCs w:val="32"/>
          <w:rtl/>
        </w:rPr>
        <w:t xml:space="preserve">زابن </w:t>
      </w:r>
      <w:r w:rsidR="00B13FA5" w:rsidRPr="00B52106">
        <w:rPr>
          <w:rFonts w:ascii="Sakkal Majalla" w:eastAsia="Times New Roman" w:hAnsi="Sakkal Majalla" w:cs="mohammad bold art 1" w:hint="cs"/>
          <w:sz w:val="32"/>
          <w:szCs w:val="32"/>
          <w:rtl/>
        </w:rPr>
        <w:t xml:space="preserve">بن </w:t>
      </w:r>
      <w:r w:rsidR="00DF277C" w:rsidRPr="00B52106">
        <w:rPr>
          <w:rFonts w:ascii="Sakkal Majalla" w:eastAsia="Times New Roman" w:hAnsi="Sakkal Majalla" w:cs="mohammad bold art 1"/>
          <w:sz w:val="32"/>
          <w:szCs w:val="32"/>
          <w:rtl/>
        </w:rPr>
        <w:t>جويعد ال</w:t>
      </w:r>
      <w:r w:rsidR="00B13FA5" w:rsidRPr="00B52106">
        <w:rPr>
          <w:rFonts w:ascii="Sakkal Majalla" w:eastAsia="Times New Roman" w:hAnsi="Sakkal Majalla" w:cs="mohammad bold art 1" w:hint="cs"/>
          <w:sz w:val="32"/>
          <w:szCs w:val="32"/>
          <w:rtl/>
        </w:rPr>
        <w:t xml:space="preserve"> قوي</w:t>
      </w:r>
      <w:r>
        <w:rPr>
          <w:rFonts w:ascii="Sakkal Majalla" w:eastAsia="Times New Roman" w:hAnsi="Sakkal Majalla" w:cs="mohammad bold art 1" w:hint="cs"/>
          <w:sz w:val="32"/>
          <w:szCs w:val="32"/>
          <w:rtl/>
        </w:rPr>
        <w:t>د</w:t>
      </w:r>
    </w:p>
    <w:p w14:paraId="0CA35E15" w14:textId="6EB421D8" w:rsidR="009552D4" w:rsidRDefault="009552D4" w:rsidP="006849B4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sz w:val="24"/>
          <w:szCs w:val="24"/>
          <w:rtl/>
        </w:rPr>
      </w:pPr>
      <w:r w:rsidRPr="009552D4">
        <w:rPr>
          <w:rFonts w:ascii="Sakkal Majalla" w:eastAsia="Times New Roman" w:hAnsi="Sakkal Majalla" w:cs="Sakkal Majalla" w:hint="cs"/>
          <w:sz w:val="24"/>
          <w:szCs w:val="24"/>
          <w:rtl/>
        </w:rPr>
        <w:t>أستاذ</w:t>
      </w:r>
      <w:r w:rsidRPr="009552D4">
        <w:rPr>
          <w:rFonts w:ascii="Sakkal Majalla" w:eastAsia="Times New Roman" w:hAnsi="Sakkal Majalla" w:cs="Sakkal Majalla"/>
          <w:sz w:val="24"/>
          <w:szCs w:val="24"/>
          <w:rtl/>
        </w:rPr>
        <w:t xml:space="preserve"> علوم الحاسب الالي المساعد بقسم علوم الحاسب الالي</w:t>
      </w:r>
      <w:r w:rsidRPr="009552D4">
        <w:rPr>
          <w:rFonts w:ascii="Sakkal Majalla" w:eastAsia="Times New Roman" w:hAnsi="Sakkal Majalla" w:cs="Sakkal Majalla"/>
          <w:sz w:val="24"/>
          <w:szCs w:val="24"/>
        </w:rPr>
        <w:t> </w:t>
      </w:r>
      <w:r w:rsidRPr="009552D4">
        <w:rPr>
          <w:rFonts w:ascii="Sakkal Majalla" w:eastAsia="Times New Roman" w:hAnsi="Sakkal Majalla" w:cs="Sakkal Majalla" w:hint="cs"/>
          <w:sz w:val="24"/>
          <w:szCs w:val="24"/>
        </w:rPr>
        <w:t>-</w:t>
      </w:r>
      <w:r w:rsidRPr="009552D4">
        <w:rPr>
          <w:rFonts w:ascii="Sakkal Majalla" w:eastAsia="Times New Roman" w:hAnsi="Sakkal Majalla" w:cs="Sakkal Majalla"/>
          <w:sz w:val="24"/>
          <w:szCs w:val="24"/>
        </w:rPr>
        <w:t> </w:t>
      </w:r>
      <w:r w:rsidRPr="009552D4">
        <w:rPr>
          <w:rFonts w:ascii="Sakkal Majalla" w:eastAsia="Times New Roman" w:hAnsi="Sakkal Majalla" w:cs="Sakkal Majalla" w:hint="cs"/>
          <w:sz w:val="24"/>
          <w:szCs w:val="24"/>
          <w:rtl/>
        </w:rPr>
        <w:t>كلية الحاسب الآلي وتقنية المعلومات</w:t>
      </w:r>
    </w:p>
    <w:p w14:paraId="66FD3B11" w14:textId="77777777" w:rsidR="00EF6EE6" w:rsidRPr="00EF6EE6" w:rsidRDefault="00EF6EE6" w:rsidP="006849B4">
      <w:pPr>
        <w:bidi/>
        <w:spacing w:after="0" w:line="240" w:lineRule="auto"/>
        <w:jc w:val="center"/>
      </w:pPr>
      <w:r w:rsidRPr="00EF6EE6">
        <w:rPr>
          <w:rFonts w:ascii="Sakkal Majalla" w:eastAsia="Times New Roman" w:hAnsi="Sakkal Majalla" w:cs="Sakkal Majalla" w:hint="cs"/>
          <w:sz w:val="24"/>
          <w:szCs w:val="24"/>
          <w:rtl/>
        </w:rPr>
        <w:t>جامعه شقراء</w:t>
      </w:r>
    </w:p>
    <w:p w14:paraId="27BAB36E" w14:textId="221270A3" w:rsidR="00DF277C" w:rsidRPr="00DF277C" w:rsidRDefault="00DF277C" w:rsidP="006849B4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24"/>
          <w:szCs w:val="24"/>
        </w:rPr>
      </w:pPr>
      <w:r w:rsidRPr="00DF277C">
        <w:rPr>
          <w:rFonts w:ascii="Sakkal Majalla" w:eastAsia="Times New Roman" w:hAnsi="Sakkal Majalla" w:cs="Sakkal Majalla"/>
          <w:sz w:val="24"/>
          <w:szCs w:val="24"/>
          <w:rtl/>
        </w:rPr>
        <w:t>البريد الإلكتروني</w:t>
      </w:r>
      <w:r>
        <w:rPr>
          <w:rFonts w:ascii="Sakkal Majalla" w:eastAsia="Times New Roman" w:hAnsi="Sakkal Majalla" w:cs="Sakkal Majalla"/>
          <w:sz w:val="24"/>
          <w:szCs w:val="24"/>
        </w:rPr>
        <w:t xml:space="preserve"> 0505115449 /  </w:t>
      </w:r>
      <w:hyperlink r:id="rId6" w:history="1">
        <w:r w:rsidRPr="009552D4">
          <w:rPr>
            <w:rFonts w:ascii="Sakkal Majalla" w:eastAsia="Times New Roman" w:hAnsi="Sakkal Majalla" w:cs="Sakkal Majalla"/>
            <w:sz w:val="24"/>
            <w:szCs w:val="24"/>
          </w:rPr>
          <w:t>maldossari@su.edu.sa</w:t>
        </w:r>
      </w:hyperlink>
      <w:r>
        <w:rPr>
          <w:rFonts w:ascii="Sakkal Majalla" w:eastAsia="Times New Roman" w:hAnsi="Sakkal Majalla" w:cs="Sakkal Majalla"/>
          <w:sz w:val="24"/>
          <w:szCs w:val="24"/>
        </w:rPr>
        <w:t xml:space="preserve">: </w:t>
      </w:r>
    </w:p>
    <w:p w14:paraId="44ADED6C" w14:textId="77777777" w:rsidR="00DF277C" w:rsidRPr="00F92BFD" w:rsidRDefault="00DF277C" w:rsidP="00DF277C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mohammad bold art 1"/>
          <w:sz w:val="28"/>
          <w:szCs w:val="28"/>
        </w:rPr>
      </w:pPr>
      <w:r w:rsidRPr="00F92BFD">
        <w:rPr>
          <w:rFonts w:ascii="Sakkal Majalla" w:eastAsia="Times New Roman" w:hAnsi="Sakkal Majalla" w:cs="mohammad bold art 1"/>
          <w:sz w:val="28"/>
          <w:szCs w:val="28"/>
          <w:rtl/>
        </w:rPr>
        <w:t>المؤهلات العلمية</w:t>
      </w:r>
      <w:r w:rsidRPr="00F92BFD">
        <w:rPr>
          <w:rFonts w:ascii="Sakkal Majalla" w:eastAsia="Times New Roman" w:hAnsi="Sakkal Majalla" w:cs="mohammad bold art 1"/>
          <w:sz w:val="28"/>
          <w:szCs w:val="28"/>
        </w:rPr>
        <w:t>:</w:t>
      </w:r>
    </w:p>
    <w:p w14:paraId="5F7A328E" w14:textId="2A565A45" w:rsidR="00DF277C" w:rsidRPr="00186C12" w:rsidRDefault="00DF277C" w:rsidP="00A2631C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</w:rPr>
      </w:pP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 xml:space="preserve">دكتوراه الفلسفة في الحوسبة ونظم المعلومات، جامعة نورث كارولاينا بمدينة شارلوت، الولايات المتحدة الأمريكية </w:t>
      </w:r>
      <w:r w:rsidRPr="00186C12">
        <w:rPr>
          <w:rFonts w:ascii="Sakkal Majalla" w:eastAsia="Times New Roman" w:hAnsi="Sakkal Majalla" w:cs="Sakkal Majalla"/>
          <w:sz w:val="26"/>
          <w:szCs w:val="26"/>
        </w:rPr>
        <w:t>(2023)</w:t>
      </w: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 xml:space="preserve"> </w:t>
      </w:r>
      <w:r w:rsidR="00F813FB"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 </w:t>
      </w:r>
    </w:p>
    <w:p w14:paraId="6DF2681F" w14:textId="50485FEC" w:rsidR="00DF277C" w:rsidRPr="00186C12" w:rsidRDefault="00DF277C" w:rsidP="00A2631C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  <w:rtl/>
        </w:rPr>
      </w:pP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 xml:space="preserve">ماجستير العلوم في علوم </w:t>
      </w:r>
      <w:r w:rsidR="00806257"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>الحاسب</w:t>
      </w:r>
      <w:r w:rsidR="00806257">
        <w:rPr>
          <w:rFonts w:ascii="Sakkal Majalla" w:eastAsia="Times New Roman" w:hAnsi="Sakkal Majalla" w:cs="Sakkal Majalla"/>
          <w:sz w:val="26"/>
          <w:szCs w:val="26"/>
        </w:rPr>
        <w:t xml:space="preserve"> </w:t>
      </w:r>
      <w:r w:rsidR="00806257">
        <w:rPr>
          <w:rFonts w:ascii="Sakkal Majalla" w:eastAsia="Times New Roman" w:hAnsi="Sakkal Majalla" w:cs="Sakkal Majalla" w:hint="cs"/>
          <w:sz w:val="26"/>
          <w:szCs w:val="26"/>
          <w:rtl/>
        </w:rPr>
        <w:t>الالي</w:t>
      </w: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 xml:space="preserve">، جامعة لورانس لتكنولوجيا بمدينة ساوث فيلد، الولايات المتحدة الأمريكية </w:t>
      </w:r>
      <w:r w:rsidRPr="00186C12">
        <w:rPr>
          <w:rFonts w:ascii="Sakkal Majalla" w:eastAsia="Times New Roman" w:hAnsi="Sakkal Majalla" w:cs="Sakkal Majalla"/>
          <w:sz w:val="26"/>
          <w:szCs w:val="26"/>
        </w:rPr>
        <w:t>(2016)</w:t>
      </w:r>
    </w:p>
    <w:p w14:paraId="079154BE" w14:textId="0BD55910" w:rsidR="00DF277C" w:rsidRPr="00186C12" w:rsidRDefault="00DF277C" w:rsidP="00A2631C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  <w:rtl/>
        </w:rPr>
      </w:pP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بكالوريوس العلوم في علوم الحاسب</w:t>
      </w:r>
      <w:r w:rsidR="00806257"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 الالي</w:t>
      </w: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 xml:space="preserve">، جامعة سطام بن عبد العزيز </w:t>
      </w:r>
      <w:r w:rsidRPr="00186C12">
        <w:rPr>
          <w:rFonts w:ascii="Sakkal Majalla" w:eastAsia="Times New Roman" w:hAnsi="Sakkal Majalla" w:cs="Sakkal Majalla"/>
          <w:sz w:val="26"/>
          <w:szCs w:val="26"/>
        </w:rPr>
        <w:t>(2011)</w:t>
      </w:r>
    </w:p>
    <w:p w14:paraId="7CDBBA42" w14:textId="77777777" w:rsidR="00DF277C" w:rsidRPr="00F92BFD" w:rsidRDefault="00DF277C" w:rsidP="00DF277C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mohammad bold art 1"/>
          <w:sz w:val="28"/>
          <w:szCs w:val="28"/>
        </w:rPr>
      </w:pPr>
      <w:r w:rsidRPr="00F92BFD">
        <w:rPr>
          <w:rFonts w:ascii="Sakkal Majalla" w:eastAsia="Times New Roman" w:hAnsi="Sakkal Majalla" w:cs="mohammad bold art 1"/>
          <w:sz w:val="28"/>
          <w:szCs w:val="28"/>
          <w:rtl/>
        </w:rPr>
        <w:t>البحوث العلمية وعضويات اللجان البحثية للتحرير والتدقيق</w:t>
      </w:r>
      <w:r w:rsidRPr="00F92BFD">
        <w:rPr>
          <w:rFonts w:ascii="Sakkal Majalla" w:eastAsia="Times New Roman" w:hAnsi="Sakkal Majalla" w:cs="mohammad bold art 1"/>
          <w:sz w:val="28"/>
          <w:szCs w:val="28"/>
        </w:rPr>
        <w:t>:</w:t>
      </w:r>
    </w:p>
    <w:p w14:paraId="624E2823" w14:textId="2CC72F78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</w:rPr>
      </w:pPr>
      <w:r w:rsidRPr="00186C12">
        <w:rPr>
          <w:rFonts w:ascii="Sakkal Majalla" w:hAnsi="Sakkal Majalla" w:cs="Sakkal Majalla"/>
          <w:sz w:val="26"/>
          <w:szCs w:val="26"/>
          <w:rtl/>
        </w:rPr>
        <w:t>عضو في لجنة المراجعة البحثية (</w:t>
      </w:r>
      <w:r w:rsidRPr="00186C12">
        <w:rPr>
          <w:rFonts w:ascii="Sakkal Majalla" w:hAnsi="Sakkal Majalla" w:cs="Sakkal Majalla"/>
          <w:sz w:val="26"/>
          <w:szCs w:val="26"/>
        </w:rPr>
        <w:t>Reviewer</w:t>
      </w:r>
      <w:r w:rsidRPr="00186C12">
        <w:rPr>
          <w:rFonts w:ascii="Sakkal Majalla" w:hAnsi="Sakkal Majalla" w:cs="Sakkal Majalla"/>
          <w:sz w:val="26"/>
          <w:szCs w:val="26"/>
          <w:rtl/>
        </w:rPr>
        <w:t>) في المؤتمر الدولي الثالث عشر في التفاعلات المتقدمة بين الكمبيوتر والإنسان، 22 مارس 2020 إلى 26 مارس 2020 - فالنسيا، إسبانيا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7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6B66A50C" w14:textId="4B51522F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محرر مشارك في المجلة الإلكترونية لتكنولوجيا الروبوتات والأتمتة</w:t>
      </w:r>
      <w:r w:rsidRPr="00186C12">
        <w:rPr>
          <w:rFonts w:ascii="Sakkal Majalla" w:hAnsi="Sakkal Majalla" w:cs="Sakkal Majalla" w:hint="cs"/>
          <w:b/>
          <w:bCs/>
          <w:sz w:val="26"/>
          <w:szCs w:val="26"/>
          <w:rtl/>
        </w:rPr>
        <w:t>.</w:t>
      </w:r>
      <w:r w:rsidRPr="00186C12">
        <w:rPr>
          <w:rStyle w:val="Strong"/>
          <w:rFonts w:hint="cs"/>
          <w:sz w:val="26"/>
          <w:szCs w:val="26"/>
          <w:rtl/>
        </w:rPr>
        <w:t xml:space="preserve"> </w:t>
      </w:r>
      <w:hyperlink r:id="rId8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5BD6B17F" w14:textId="3FA518AE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عضو في لجنة المراجعة البحثية (</w:t>
      </w:r>
      <w:r w:rsidRPr="00186C12">
        <w:rPr>
          <w:rFonts w:ascii="Sakkal Majalla" w:hAnsi="Sakkal Majalla" w:cs="Sakkal Majalla" w:hint="cs"/>
          <w:sz w:val="26"/>
          <w:szCs w:val="26"/>
        </w:rPr>
        <w:t>Reviewer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) في المؤتمر الدولي الرابع للذكاء الاصطناعي وعلوم الكمبيوتر </w:t>
      </w:r>
      <w:r w:rsidRPr="00186C12">
        <w:rPr>
          <w:rFonts w:ascii="Sakkal Majalla" w:hAnsi="Sakkal Majalla" w:cs="Sakkal Majalla"/>
          <w:sz w:val="26"/>
          <w:szCs w:val="26"/>
        </w:rPr>
        <w:t>AICS 2022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 في الفترة من 30 إلى 31 يوليو 2022 بكين، الصين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9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566443F4" w14:textId="77777777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hAnsi="Sakkal Majalla" w:cs="Sakkal Majalla"/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عضو في لجنة</w:t>
      </w:r>
      <w:r w:rsidRPr="00186C12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>المراجعة البحثية (</w:t>
      </w:r>
      <w:r w:rsidRPr="00186C12">
        <w:rPr>
          <w:rFonts w:ascii="Sakkal Majalla" w:hAnsi="Sakkal Majalla" w:cs="Sakkal Majalla" w:hint="cs"/>
          <w:sz w:val="26"/>
          <w:szCs w:val="26"/>
        </w:rPr>
        <w:t>Reviewer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>)</w:t>
      </w:r>
      <w:r w:rsidRPr="00186C12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>في</w:t>
      </w:r>
      <w:r w:rsidRPr="00186C12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مؤتمر </w:t>
      </w:r>
      <w:r w:rsidRPr="00186C12">
        <w:rPr>
          <w:rFonts w:ascii="Sakkal Majalla" w:hAnsi="Sakkal Majalla" w:cs="Sakkal Majalla"/>
          <w:sz w:val="26"/>
          <w:szCs w:val="26"/>
        </w:rPr>
        <w:t>IEEE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 الدولي السابع للحوسبة والاتصالات والأمن </w:t>
      </w:r>
      <w:r w:rsidRPr="00186C12">
        <w:rPr>
          <w:rFonts w:ascii="Sakkal Majalla" w:hAnsi="Sakkal Majalla" w:cs="Sakkal Majalla"/>
          <w:sz w:val="26"/>
          <w:szCs w:val="26"/>
        </w:rPr>
        <w:t>(ICCCS-2022). 03-05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 نوفمبر 2022 - سيول، كوريا الجنوبية. </w:t>
      </w:r>
    </w:p>
    <w:p w14:paraId="5F8FDA48" w14:textId="02A7762D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عضو في لجنة المراجعة البحثية (</w:t>
      </w:r>
      <w:r w:rsidRPr="00186C12">
        <w:rPr>
          <w:rFonts w:ascii="Sakkal Majalla" w:hAnsi="Sakkal Majalla" w:cs="Sakkal Majalla" w:hint="cs"/>
          <w:sz w:val="26"/>
          <w:szCs w:val="26"/>
        </w:rPr>
        <w:t>Reviewer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>) بالمجلة الأمريكية لعلوم وتكنولوجيا الحاسب الالي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10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2CB5D28D" w14:textId="137FBBA5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مساعد محرر في المجلة الدولية للحوسبة السحابية وإدارة قواعد البيانات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11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565B2F42" w14:textId="3F951819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عضو هيئة التحرير في المجلة الدولية للهندسة وعلوم الحاسب الآلي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12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0330CE1F" w14:textId="4B3F1A0C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عضو في لجنة المراجعة البحثية (</w:t>
      </w:r>
      <w:r w:rsidRPr="00186C12">
        <w:rPr>
          <w:rFonts w:ascii="Sakkal Majalla" w:hAnsi="Sakkal Majalla" w:cs="Sakkal Majalla" w:hint="cs"/>
          <w:sz w:val="26"/>
          <w:szCs w:val="26"/>
        </w:rPr>
        <w:t>Reviewer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>) في المؤتمر الدولي الخامس عشر في التفاعلات المتقدمة بين الكمبيوتر والإنسان، 26 يونيو 2022 إلى 30 يونيو 2022 - بورتو، البرتغال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13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02603842" w14:textId="2D74A671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مساعد محرر في المجلة الدولية للاتصالات وتكنولوجيا المعلومات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14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405AE9E9" w14:textId="073458C4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مساعد محرر في المجلة الدولية للحوسبة والذكاء الاصطناعي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15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7ACC6761" w14:textId="2DE47E9B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عضو في لجنة المراجعة البحثية (</w:t>
      </w:r>
      <w:r w:rsidRPr="00186C12">
        <w:rPr>
          <w:rFonts w:ascii="Sakkal Majalla" w:hAnsi="Sakkal Majalla" w:cs="Sakkal Majalla" w:hint="cs"/>
          <w:sz w:val="26"/>
          <w:szCs w:val="26"/>
        </w:rPr>
        <w:t>Reviewer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>) في المجلة الدولية لهندسة علوم الحاسب وأبحاث تكنولوجيا المعلومات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16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0EA6E156" w14:textId="0E3F2DB8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عضو في لجنة تحرير المجلة الدولية المتقدمة في أجهزة الكمبيوتر والإلكترونيات </w:t>
      </w:r>
      <w:r w:rsidRPr="00186C12">
        <w:rPr>
          <w:rFonts w:ascii="Sakkal Majalla" w:hAnsi="Sakkal Majalla" w:cs="Sakkal Majalla"/>
          <w:sz w:val="26"/>
          <w:szCs w:val="26"/>
        </w:rPr>
        <w:t>(ACE)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>، 2023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17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331F65B4" w14:textId="5D10FA82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عضو في لجنة المراجعة البحثية (</w:t>
      </w:r>
      <w:r w:rsidRPr="00186C12">
        <w:rPr>
          <w:rFonts w:ascii="Sakkal Majalla" w:hAnsi="Sakkal Majalla" w:cs="Sakkal Majalla" w:hint="cs"/>
          <w:sz w:val="26"/>
          <w:szCs w:val="26"/>
        </w:rPr>
        <w:t>Reviewer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>) في المؤتمر الدولي الرابع عشر في التفاعلات المتقدمة بين الكمبيوتر والإنسان، 18 يوليو 2021 إلى 22 يوليو 2021 - نيس، فرنسا.</w:t>
      </w:r>
      <w:r w:rsidRPr="00186C12">
        <w:rPr>
          <w:rFonts w:hint="cs"/>
          <w:sz w:val="26"/>
          <w:szCs w:val="26"/>
          <w:rtl/>
        </w:rPr>
        <w:t xml:space="preserve"> </w:t>
      </w:r>
      <w:hyperlink r:id="rId18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568D6C7A" w14:textId="640A8092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عضو في لجنة تحرير المجلة الأوروبية لتكنولوجيا المعلومات وعلوم الكمبيوتر، 2023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19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0A87661B" w14:textId="6BD313A6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عضو في لجنة تحرير المجلة الأوروبية للهندسة الكهربائية وعلوم الكمبيوتر، 2023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20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0764CEDD" w14:textId="3F430D2A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عضو في لجنة المراجعة البحثية (</w:t>
      </w:r>
      <w:r w:rsidRPr="00186C12">
        <w:rPr>
          <w:rFonts w:ascii="Sakkal Majalla" w:hAnsi="Sakkal Majalla" w:cs="Sakkal Majalla" w:hint="cs"/>
          <w:sz w:val="26"/>
          <w:szCs w:val="26"/>
        </w:rPr>
        <w:t>Reviewer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>) في المؤتمر الدولي الخامس للذكاء الاصطناعي وعلوم الكمبيوتر (</w:t>
      </w:r>
      <w:r w:rsidRPr="00186C12">
        <w:rPr>
          <w:rFonts w:ascii="Sakkal Majalla" w:hAnsi="Sakkal Majalla" w:cs="Sakkal Majalla"/>
          <w:sz w:val="26"/>
          <w:szCs w:val="26"/>
        </w:rPr>
        <w:t>AICS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>) في الفترة من 26 إلى 28 يوليو 2023 في ووهان، الصين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21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4160987A" w14:textId="271D5E21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عضو في لجنة تحرير المجلة المتقدمة في الحاسبات والإلكترونيات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22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31C64FE5" w14:textId="161E3E89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lastRenderedPageBreak/>
        <w:t>عضو في لجنة المراجعة البحثية (</w:t>
      </w:r>
      <w:r w:rsidRPr="00186C12">
        <w:rPr>
          <w:rFonts w:ascii="Sakkal Majalla" w:hAnsi="Sakkal Majalla" w:cs="Sakkal Majalla" w:hint="cs"/>
          <w:sz w:val="26"/>
          <w:szCs w:val="26"/>
        </w:rPr>
        <w:t>Reviewer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 xml:space="preserve">) في المؤتمر الدولي السادس عشر في التفاعلات المتقدمة بين الكمبيوتر والإنسان، </w:t>
      </w:r>
      <w:r w:rsidRPr="00186C12">
        <w:rPr>
          <w:rFonts w:ascii="Sakkal Majalla" w:hAnsi="Sakkal Majalla" w:cs="Sakkal Majalla"/>
          <w:sz w:val="26"/>
          <w:szCs w:val="26"/>
        </w:rPr>
        <w:t>ACHI 2023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>، المنعقد في الفترة من 24 إلى 28 أبريل 2023 في مدينة البندقية، إيطاليا</w:t>
      </w:r>
      <w:r w:rsidRPr="00186C12">
        <w:rPr>
          <w:sz w:val="26"/>
          <w:szCs w:val="26"/>
        </w:rPr>
        <w:t>. </w:t>
      </w:r>
      <w:hyperlink r:id="rId23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1FF3DA49" w14:textId="57A9087B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240" w:line="240" w:lineRule="auto"/>
        <w:rPr>
          <w:sz w:val="26"/>
          <w:szCs w:val="26"/>
          <w:rtl/>
        </w:rPr>
      </w:pPr>
      <w:r w:rsidRPr="00186C12">
        <w:rPr>
          <w:rFonts w:ascii="Sakkal Majalla" w:hAnsi="Sakkal Majalla" w:cs="Sakkal Majalla" w:hint="cs"/>
          <w:sz w:val="26"/>
          <w:szCs w:val="26"/>
          <w:rtl/>
        </w:rPr>
        <w:t>عضو في لجنة المراجعة البحثية (</w:t>
      </w:r>
      <w:r w:rsidRPr="00186C12">
        <w:rPr>
          <w:rFonts w:ascii="Sakkal Majalla" w:hAnsi="Sakkal Majalla" w:cs="Sakkal Majalla" w:hint="cs"/>
          <w:sz w:val="26"/>
          <w:szCs w:val="26"/>
        </w:rPr>
        <w:t>Reviewer</w:t>
      </w:r>
      <w:r w:rsidRPr="00186C12">
        <w:rPr>
          <w:rFonts w:ascii="Sakkal Majalla" w:hAnsi="Sakkal Majalla" w:cs="Sakkal Majalla" w:hint="cs"/>
          <w:sz w:val="26"/>
          <w:szCs w:val="26"/>
          <w:rtl/>
        </w:rPr>
        <w:t>) في المؤتمر الدولي السابع عشر في التفاعلات المتقدمة بين الكمبيوتر والإنسان، 26 مايو 2024 إلى 30 مايو 2024 - برشلونة، إسبانيا</w:t>
      </w:r>
      <w:r w:rsidRPr="00186C12">
        <w:rPr>
          <w:rFonts w:hint="cs"/>
          <w:sz w:val="26"/>
          <w:szCs w:val="26"/>
          <w:rtl/>
        </w:rPr>
        <w:t xml:space="preserve">. </w:t>
      </w:r>
      <w:hyperlink r:id="rId24" w:history="1">
        <w:r w:rsidR="00F2497C">
          <w:rPr>
            <w:rStyle w:val="Hyperlink"/>
            <w:rFonts w:hint="cs"/>
            <w:sz w:val="26"/>
            <w:szCs w:val="26"/>
            <w:rtl/>
          </w:rPr>
          <w:t xml:space="preserve"> </w:t>
        </w:r>
      </w:hyperlink>
    </w:p>
    <w:p w14:paraId="6909F10B" w14:textId="77777777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sz w:val="26"/>
          <w:szCs w:val="26"/>
          <w:rtl/>
        </w:rPr>
      </w:pPr>
      <w:r w:rsidRPr="00F813FB">
        <w:rPr>
          <w:rFonts w:ascii="Sakkal Majalla" w:hAnsi="Sakkal Majalla" w:cs="Sakkal Majalla"/>
          <w:b/>
          <w:bCs/>
          <w:sz w:val="26"/>
          <w:szCs w:val="26"/>
        </w:rPr>
        <w:t>Aldossari, Marran</w:t>
      </w:r>
      <w:r w:rsidRPr="00186C12">
        <w:rPr>
          <w:rFonts w:ascii="Sakkal Majalla" w:hAnsi="Sakkal Majalla" w:cs="Sakkal Majalla"/>
          <w:sz w:val="26"/>
          <w:szCs w:val="26"/>
        </w:rPr>
        <w:t xml:space="preserve"> and Zhang, Dongsong, "D&amp;L: A Natural Language Processing Based Approach for Protecting Sensitive Information from Shoulder Surfing Attacks" (2023). </w:t>
      </w:r>
      <w:r w:rsidRPr="00186C12">
        <w:rPr>
          <w:rFonts w:ascii="Sakkal Majalla" w:hAnsi="Sakkal Majalla" w:cs="Sakkal Majalla"/>
          <w:i/>
          <w:iCs/>
          <w:sz w:val="26"/>
          <w:szCs w:val="26"/>
        </w:rPr>
        <w:t>AMCIS 2023 Proceedings</w:t>
      </w:r>
      <w:r w:rsidRPr="00186C12">
        <w:rPr>
          <w:rFonts w:ascii="Sakkal Majalla" w:hAnsi="Sakkal Majalla" w:cs="Sakkal Majalla"/>
          <w:sz w:val="26"/>
          <w:szCs w:val="26"/>
        </w:rPr>
        <w:t>. 7.</w:t>
      </w:r>
    </w:p>
    <w:p w14:paraId="3D711A9F" w14:textId="77777777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sz w:val="26"/>
          <w:szCs w:val="26"/>
          <w:rtl/>
        </w:rPr>
      </w:pPr>
      <w:r w:rsidRPr="00186C12">
        <w:rPr>
          <w:rFonts w:ascii="Sakkal Majalla" w:hAnsi="Sakkal Majalla" w:cs="Sakkal Majalla"/>
          <w:sz w:val="26"/>
          <w:szCs w:val="26"/>
        </w:rPr>
        <w:t> </w:t>
      </w:r>
      <w:r w:rsidRPr="00F813FB">
        <w:rPr>
          <w:rFonts w:ascii="Sakkal Majalla" w:hAnsi="Sakkal Majalla" w:cs="Sakkal Majalla"/>
          <w:b/>
          <w:bCs/>
          <w:sz w:val="26"/>
          <w:szCs w:val="26"/>
        </w:rPr>
        <w:t xml:space="preserve">Marran Zabin Aldossari. </w:t>
      </w:r>
      <w:r w:rsidRPr="00186C12">
        <w:rPr>
          <w:rFonts w:ascii="Sakkal Majalla" w:hAnsi="Sakkal Majalla" w:cs="Sakkal Majalla"/>
          <w:sz w:val="26"/>
          <w:szCs w:val="26"/>
        </w:rPr>
        <w:t>(2021). A Survey on Phishing Attacks in Cyberspace. International Journal of Computer (IJC), 41(1), 46–58. Retrieved from https://ijcjournal.org/index.php/InternationalJournalOfComputer/article/view/1902</w:t>
      </w:r>
    </w:p>
    <w:p w14:paraId="3717279E" w14:textId="77777777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sz w:val="26"/>
          <w:szCs w:val="26"/>
          <w:rtl/>
        </w:rPr>
      </w:pPr>
      <w:r w:rsidRPr="00186C12">
        <w:rPr>
          <w:rFonts w:ascii="Sakkal Majalla" w:hAnsi="Sakkal Majalla" w:cs="Sakkal Majalla"/>
          <w:sz w:val="26"/>
          <w:szCs w:val="26"/>
        </w:rPr>
        <w:t xml:space="preserve"> Madiha Tabassum, Abdulmajeed Alqhatani, </w:t>
      </w:r>
      <w:r w:rsidRPr="00F813FB">
        <w:rPr>
          <w:rFonts w:ascii="Sakkal Majalla" w:hAnsi="Sakkal Majalla" w:cs="Sakkal Majalla"/>
          <w:b/>
          <w:bCs/>
          <w:sz w:val="26"/>
          <w:szCs w:val="26"/>
        </w:rPr>
        <w:t>Marran Aldossari</w:t>
      </w:r>
      <w:r w:rsidRPr="00186C12">
        <w:rPr>
          <w:rFonts w:ascii="Sakkal Majalla" w:hAnsi="Sakkal Majalla" w:cs="Sakkal Majalla"/>
          <w:sz w:val="26"/>
          <w:szCs w:val="26"/>
        </w:rPr>
        <w:t>, and Heather Richter Lipford. 2018. Increasing User Attention with a Comic-based Policy. In Proceedings of the 2018 CHI Conference on Human Factors in Computing Systems (CHI '18). Association for Computing Machinery, New York, NY, USA, Paper 200, 1–6. https://doi.org/10.1145/3173574.3173774</w:t>
      </w:r>
    </w:p>
    <w:p w14:paraId="0E57BAC8" w14:textId="4AE20569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sz w:val="26"/>
          <w:szCs w:val="26"/>
          <w:rtl/>
        </w:rPr>
      </w:pPr>
      <w:r w:rsidRPr="00F813FB">
        <w:rPr>
          <w:rFonts w:ascii="Sakkal Majalla" w:hAnsi="Sakkal Majalla" w:cs="Sakkal Majalla"/>
          <w:b/>
          <w:bCs/>
          <w:sz w:val="26"/>
          <w:szCs w:val="26"/>
        </w:rPr>
        <w:t> Marran Aldossari</w:t>
      </w:r>
      <w:r w:rsidRPr="00186C12">
        <w:rPr>
          <w:rFonts w:ascii="Sakkal Majalla" w:hAnsi="Sakkal Majalla" w:cs="Sakkal Majalla"/>
          <w:sz w:val="26"/>
          <w:szCs w:val="26"/>
        </w:rPr>
        <w:t>, Abdullah Albalawi. (2023). Role of Shoulder Surfing in Cyber Security (Experimental Study to the Comparative Framework). American Journal of Computer Science and Technology, 6(3), 102-108. https://doi.org/10.11648/j.ajcst.20230603.12</w:t>
      </w:r>
    </w:p>
    <w:p w14:paraId="56A55116" w14:textId="77777777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akkal Majalla" w:hAnsi="Sakkal Majalla" w:cs="Sakkal Majalla"/>
          <w:sz w:val="26"/>
          <w:szCs w:val="26"/>
          <w:rtl/>
        </w:rPr>
      </w:pPr>
      <w:r w:rsidRPr="00F813FB">
        <w:rPr>
          <w:rFonts w:ascii="Sakkal Majalla" w:hAnsi="Sakkal Majalla" w:cs="Sakkal Majalla"/>
          <w:b/>
          <w:bCs/>
          <w:sz w:val="26"/>
          <w:szCs w:val="26"/>
        </w:rPr>
        <w:t xml:space="preserve">Aldossari, M. </w:t>
      </w:r>
      <w:r w:rsidRPr="00186C12">
        <w:rPr>
          <w:rFonts w:ascii="Sakkal Majalla" w:hAnsi="Sakkal Majalla" w:cs="Sakkal Majalla"/>
          <w:sz w:val="26"/>
          <w:szCs w:val="26"/>
        </w:rPr>
        <w:t>(2023). The use of text recognition, lip reading, and object detection for protecting sensitive information from shoulder surfing attacks (Order No. 30529612). Available from ProQuest Dissertations &amp; Theses Global. (2840101210). Retrieved from https://www.proquest.com/dissertations-theses/use-text-recognition-lip-reading-object-detection/docview/2840101210/se-2</w:t>
      </w:r>
    </w:p>
    <w:p w14:paraId="3C8EB3F8" w14:textId="5D1823C1" w:rsidR="00B52106" w:rsidRPr="00186C12" w:rsidRDefault="00B52106" w:rsidP="00A2631C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F813FB">
        <w:rPr>
          <w:rFonts w:ascii="Sakkal Majalla" w:hAnsi="Sakkal Majalla" w:cs="Sakkal Majalla"/>
          <w:b/>
          <w:bCs/>
          <w:sz w:val="26"/>
          <w:szCs w:val="26"/>
        </w:rPr>
        <w:t>Aldossari, M</w:t>
      </w:r>
      <w:r w:rsidRPr="00186C12">
        <w:rPr>
          <w:rFonts w:ascii="Sakkal Majalla" w:hAnsi="Sakkal Majalla" w:cs="Sakkal Majalla"/>
          <w:sz w:val="26"/>
          <w:szCs w:val="26"/>
        </w:rPr>
        <w:t>. 2023. Participants’ Perceptions of Privacy and Data Sharing Regarding Health-Related Data Using Artificial Intelligence</w:t>
      </w:r>
      <w:r w:rsidRPr="00186C12">
        <w:rPr>
          <w:rFonts w:ascii="Sakkal Majalla" w:hAnsi="Sakkal Majalla" w:cs="Sakkal Majalla"/>
          <w:sz w:val="26"/>
          <w:szCs w:val="26"/>
          <w:rtl/>
        </w:rPr>
        <w:t>. </w:t>
      </w:r>
      <w:r w:rsidRPr="00186C12">
        <w:rPr>
          <w:rFonts w:ascii="Sakkal Majalla" w:hAnsi="Sakkal Majalla" w:cs="Sakkal Majalla"/>
          <w:sz w:val="26"/>
          <w:szCs w:val="26"/>
        </w:rPr>
        <w:t>Asian Journal of Science and Applied Technology. 12, 2 (Nov. 2023), 6–12. DOI: https://doi.org/10.51983/ajsat-2023.12.2.3973</w:t>
      </w:r>
      <w:r w:rsidRPr="00186C12">
        <w:rPr>
          <w:sz w:val="26"/>
          <w:szCs w:val="26"/>
          <w:rtl/>
        </w:rPr>
        <w:t>.</w:t>
      </w:r>
    </w:p>
    <w:p w14:paraId="5245AAFF" w14:textId="3933D2F6" w:rsidR="00DF277C" w:rsidRPr="00F92BFD" w:rsidRDefault="00DF277C" w:rsidP="00186C12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mohammad bold art 1"/>
          <w:sz w:val="28"/>
          <w:szCs w:val="28"/>
        </w:rPr>
      </w:pPr>
      <w:r w:rsidRPr="00F92BFD">
        <w:rPr>
          <w:rFonts w:ascii="Sakkal Majalla" w:eastAsia="Times New Roman" w:hAnsi="Sakkal Majalla" w:cs="mohammad bold art 1"/>
          <w:sz w:val="28"/>
          <w:szCs w:val="28"/>
          <w:rtl/>
        </w:rPr>
        <w:t>الانتماءات والمشاركات المهنية</w:t>
      </w:r>
      <w:r w:rsidRPr="00F92BFD">
        <w:rPr>
          <w:rFonts w:ascii="Sakkal Majalla" w:eastAsia="Times New Roman" w:hAnsi="Sakkal Majalla" w:cs="mohammad bold art 1"/>
          <w:sz w:val="28"/>
          <w:szCs w:val="28"/>
        </w:rPr>
        <w:t>:</w:t>
      </w:r>
    </w:p>
    <w:p w14:paraId="55BDE5CE" w14:textId="77777777" w:rsidR="00DF277C" w:rsidRPr="00186C12" w:rsidRDefault="00DF277C" w:rsidP="00A2631C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  <w:rtl/>
        </w:rPr>
      </w:pP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عضو اللجنة الاستشارية للطلاب الدوليين (</w:t>
      </w:r>
      <w:r w:rsidRPr="00186C12">
        <w:rPr>
          <w:rFonts w:ascii="Sakkal Majalla" w:eastAsia="Times New Roman" w:hAnsi="Sakkal Majalla" w:cs="Sakkal Majalla"/>
          <w:sz w:val="26"/>
          <w:szCs w:val="26"/>
        </w:rPr>
        <w:t>ISAC</w:t>
      </w: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) في جامعة نورث كارولينا في شارلوت، شارلوت، الولايات المتحدة الأمريكية، 2021، 2022، و2023، على التوالي.</w:t>
      </w:r>
    </w:p>
    <w:p w14:paraId="712602A0" w14:textId="77777777" w:rsidR="00DF277C" w:rsidRPr="00186C12" w:rsidRDefault="00DF277C" w:rsidP="00A2631C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  <w:rtl/>
        </w:rPr>
      </w:pP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عضو في منظمة طلاب الدراسات العليا في كلية الحوسبة والمعلومات (</w:t>
      </w:r>
      <w:r w:rsidRPr="00186C12">
        <w:rPr>
          <w:rFonts w:ascii="Sakkal Majalla" w:eastAsia="Times New Roman" w:hAnsi="Sakkal Majalla" w:cs="Sakkal Majalla"/>
          <w:sz w:val="26"/>
          <w:szCs w:val="26"/>
        </w:rPr>
        <w:t>CCI Grads</w:t>
      </w: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) بجامعة نورث كارولينا في شارلوت، شارلوت، الولايات المتحدة الأمريكية، 2022.</w:t>
      </w:r>
    </w:p>
    <w:p w14:paraId="5A3F9874" w14:textId="77777777" w:rsidR="00DF277C" w:rsidRPr="00186C12" w:rsidRDefault="00DF277C" w:rsidP="00A2631C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  <w:rtl/>
        </w:rPr>
      </w:pP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مرشد مؤهل (</w:t>
      </w:r>
      <w:r w:rsidRPr="00186C12">
        <w:rPr>
          <w:rFonts w:ascii="Sakkal Majalla" w:eastAsia="Times New Roman" w:hAnsi="Sakkal Majalla" w:cs="Sakkal Majalla"/>
          <w:sz w:val="26"/>
          <w:szCs w:val="26"/>
        </w:rPr>
        <w:t>Trained Mentor</w:t>
      </w: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 xml:space="preserve">) من </w:t>
      </w:r>
      <w:r w:rsidRPr="00186C12">
        <w:rPr>
          <w:rFonts w:ascii="Sakkal Majalla" w:eastAsia="Times New Roman" w:hAnsi="Sakkal Majalla" w:cs="Sakkal Majalla"/>
          <w:sz w:val="26"/>
          <w:szCs w:val="26"/>
        </w:rPr>
        <w:t>UNCC Niners Doctoral Mentor Collective</w:t>
      </w: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، شارلوت، الولايات المتحدة الأمريكية، 2022</w:t>
      </w:r>
    </w:p>
    <w:p w14:paraId="54C87C5F" w14:textId="331A9BD7" w:rsidR="00DF277C" w:rsidRPr="00186C12" w:rsidRDefault="00DF277C" w:rsidP="00A2631C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  <w:rtl/>
        </w:rPr>
      </w:pP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الحصول على الاعتماد (</w:t>
      </w:r>
      <w:r w:rsidRPr="00186C12">
        <w:rPr>
          <w:rFonts w:ascii="Sakkal Majalla" w:eastAsia="Times New Roman" w:hAnsi="Sakkal Majalla" w:cs="Sakkal Majalla"/>
          <w:sz w:val="26"/>
          <w:szCs w:val="26"/>
        </w:rPr>
        <w:t>Certified</w:t>
      </w: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)، في برامج القيادة والتدريب المنظمات (</w:t>
      </w:r>
      <w:r w:rsidRPr="00186C12">
        <w:rPr>
          <w:rFonts w:ascii="Sakkal Majalla" w:eastAsia="Times New Roman" w:hAnsi="Sakkal Majalla" w:cs="Sakkal Majalla"/>
          <w:sz w:val="26"/>
          <w:szCs w:val="26"/>
        </w:rPr>
        <w:t>PILOT</w:t>
      </w: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 xml:space="preserve">) جامعة نورث كارولينا في شارلوت، شارلوت، الولايات المتحدة الأمريكية. </w:t>
      </w:r>
      <w:hyperlink r:id="rId25" w:history="1">
        <w:r w:rsidR="00F2497C">
          <w:rPr>
            <w:rFonts w:ascii="Sakkal Majalla" w:eastAsia="Times New Roman" w:hAnsi="Sakkal Majalla" w:cs="Sakkal Majalla"/>
            <w:color w:val="0000FF"/>
            <w:sz w:val="26"/>
            <w:szCs w:val="26"/>
            <w:u w:val="single"/>
          </w:rPr>
          <w:t xml:space="preserve"> </w:t>
        </w:r>
      </w:hyperlink>
    </w:p>
    <w:p w14:paraId="2A58275F" w14:textId="143817CA" w:rsidR="00DF277C" w:rsidRPr="00186C12" w:rsidRDefault="00DF277C" w:rsidP="00A2631C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  <w:rtl/>
        </w:rPr>
      </w:pP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المشاركة في تحكيم مشاريع الذكاء الاصطناعي في المعرض الدولي للعلوم والهندسة أيسف (</w:t>
      </w:r>
      <w:r w:rsidRPr="00186C12">
        <w:rPr>
          <w:rFonts w:ascii="Sakkal Majalla" w:eastAsia="Times New Roman" w:hAnsi="Sakkal Majalla" w:cs="Sakkal Majalla"/>
          <w:sz w:val="26"/>
          <w:szCs w:val="26"/>
        </w:rPr>
        <w:t>ISEF 2023</w:t>
      </w: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) تكساس، الولايات المتحدة الأمريكية.  </w:t>
      </w:r>
      <w:hyperlink r:id="rId26" w:history="1">
        <w:r w:rsidR="00F2497C">
          <w:rPr>
            <w:rFonts w:ascii="Sakkal Majalla" w:eastAsia="Times New Roman" w:hAnsi="Sakkal Majalla" w:cs="Sakkal Majalla"/>
            <w:color w:val="0000FF"/>
            <w:sz w:val="26"/>
            <w:szCs w:val="26"/>
            <w:u w:val="single"/>
          </w:rPr>
          <w:t xml:space="preserve"> </w:t>
        </w:r>
      </w:hyperlink>
    </w:p>
    <w:p w14:paraId="12EB3FB5" w14:textId="4B8DDCE1" w:rsidR="00DF277C" w:rsidRPr="00186C12" w:rsidRDefault="00DF277C" w:rsidP="00A2631C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</w:rPr>
      </w:pP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 xml:space="preserve">المشاركة في تحكيم مشاريع التخرج في مؤتمر أبحاث البكالوريوس بجامعة نورث كارولاينا </w:t>
      </w:r>
      <w:r w:rsidRPr="00186C12">
        <w:rPr>
          <w:rFonts w:ascii="Sakkal Majalla" w:eastAsia="Times New Roman" w:hAnsi="Sakkal Majalla" w:cs="Sakkal Majalla"/>
          <w:sz w:val="26"/>
          <w:szCs w:val="26"/>
        </w:rPr>
        <w:t>(URC)</w:t>
      </w: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 xml:space="preserve">، 25 أبريل 2023. </w:t>
      </w:r>
      <w:hyperlink r:id="rId27" w:history="1">
        <w:r w:rsidR="00F2497C">
          <w:rPr>
            <w:rFonts w:ascii="Sakkal Majalla" w:eastAsia="Times New Roman" w:hAnsi="Sakkal Majalla" w:cs="Sakkal Majalla"/>
            <w:color w:val="0000FF"/>
            <w:sz w:val="26"/>
            <w:szCs w:val="26"/>
            <w:u w:val="single"/>
          </w:rPr>
          <w:t xml:space="preserve"> </w:t>
        </w:r>
      </w:hyperlink>
    </w:p>
    <w:p w14:paraId="57C49E71" w14:textId="77777777" w:rsidR="00646423" w:rsidRPr="00F92BFD" w:rsidRDefault="00646423" w:rsidP="00646423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mohammad bold art 1"/>
          <w:sz w:val="28"/>
          <w:szCs w:val="28"/>
        </w:rPr>
      </w:pPr>
      <w:r w:rsidRPr="00F92BFD">
        <w:rPr>
          <w:rFonts w:ascii="Sakkal Majalla" w:eastAsia="Times New Roman" w:hAnsi="Sakkal Majalla" w:cs="mohammad bold art 1"/>
          <w:sz w:val="28"/>
          <w:szCs w:val="28"/>
          <w:rtl/>
        </w:rPr>
        <w:lastRenderedPageBreak/>
        <w:t xml:space="preserve">الشهادات الاحترافية: </w:t>
      </w:r>
    </w:p>
    <w:p w14:paraId="2CFF3A95" w14:textId="77777777" w:rsidR="00646423" w:rsidRPr="00186C12" w:rsidRDefault="00646423" w:rsidP="00A2631C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  <w:rtl/>
        </w:rPr>
      </w:pP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شهادة الأمن السيبراني وإنترنت الأشياء (4 أسابيع، 2022). جامعة جورجيا، أتلانتا، الولايات المتحدة الأمريكية</w:t>
      </w:r>
    </w:p>
    <w:p w14:paraId="56771E53" w14:textId="77777777" w:rsidR="00646423" w:rsidRPr="00186C12" w:rsidRDefault="00646423" w:rsidP="00A2631C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  <w:rtl/>
        </w:rPr>
      </w:pP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شهادة القدرة الفعالة على حل المشكلات واتخاذ القرار (4 أسابيع، 2022). جامعة كاليفورنيا، إرفاين، الولايات المتحدة الأمريكية</w:t>
      </w:r>
    </w:p>
    <w:p w14:paraId="32D338D6" w14:textId="77777777" w:rsidR="00646423" w:rsidRPr="00186C12" w:rsidRDefault="00646423" w:rsidP="00A2631C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  <w:rtl/>
        </w:rPr>
      </w:pP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 xml:space="preserve">شهادة استراتيجيات وأساليب الموارد البشرية (10 ساعات، 2016). جامعة لورانس </w:t>
      </w:r>
      <w:r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>لتكنولوجيا،</w:t>
      </w: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 xml:space="preserve"> ساوث فيلد، الولايات المتحدة الأمريكية.</w:t>
      </w:r>
    </w:p>
    <w:p w14:paraId="6C3825AF" w14:textId="77777777" w:rsidR="00646423" w:rsidRPr="00186C12" w:rsidRDefault="00646423" w:rsidP="00A2631C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  <w:rtl/>
        </w:rPr>
      </w:pP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 xml:space="preserve">شهادة أساسيات إدارة الجودة (10 ساعات، 2016). جامعة لورانس </w:t>
      </w:r>
      <w:r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>لتكنولوجيا،</w:t>
      </w: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 xml:space="preserve"> ساوث فيلد، الولايات المتحدة الأمريكية.</w:t>
      </w:r>
    </w:p>
    <w:p w14:paraId="410A9067" w14:textId="77777777" w:rsidR="00646423" w:rsidRPr="00186C12" w:rsidRDefault="00646423" w:rsidP="00A2631C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  <w:rtl/>
        </w:rPr>
      </w:pP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شهادة إدارة الجودة الشاملة (10 ساعات، 2015). جامعة غرب ميشيغان، كالامازو، الولايات المتحدة الأمريكية.</w:t>
      </w:r>
    </w:p>
    <w:p w14:paraId="4D529390" w14:textId="77777777" w:rsidR="00646423" w:rsidRPr="00186C12" w:rsidRDefault="00646423" w:rsidP="00A2631C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sz w:val="26"/>
          <w:szCs w:val="26"/>
          <w:rtl/>
        </w:rPr>
      </w:pP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شهادة مهارات التفاوض العالمي (3 ساعات، 2015). جامعة غرب ميشيغان، كالامازو، الولايات المتحدة الأمريكية.</w:t>
      </w:r>
    </w:p>
    <w:p w14:paraId="69E334F1" w14:textId="77777777" w:rsidR="00DF277C" w:rsidRPr="00F92BFD" w:rsidRDefault="00DF277C" w:rsidP="00F92BFD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mohammad bold art 1"/>
          <w:sz w:val="28"/>
          <w:szCs w:val="28"/>
        </w:rPr>
      </w:pPr>
      <w:r w:rsidRPr="00F92BFD">
        <w:rPr>
          <w:rFonts w:ascii="Sakkal Majalla" w:eastAsia="Times New Roman" w:hAnsi="Sakkal Majalla" w:cs="mohammad bold art 1"/>
          <w:sz w:val="28"/>
          <w:szCs w:val="28"/>
          <w:rtl/>
        </w:rPr>
        <w:t>الخبرات الوظيفية العملية</w:t>
      </w:r>
      <w:r w:rsidRPr="00F92BFD">
        <w:rPr>
          <w:rFonts w:ascii="Sakkal Majalla" w:eastAsia="Times New Roman" w:hAnsi="Sakkal Majalla" w:cs="mohammad bold art 1"/>
          <w:sz w:val="28"/>
          <w:szCs w:val="28"/>
        </w:rPr>
        <w:t>:</w:t>
      </w:r>
    </w:p>
    <w:p w14:paraId="2C7E7FD3" w14:textId="77777777" w:rsidR="007D7769" w:rsidRPr="00186C12" w:rsidRDefault="007D7769" w:rsidP="00A2631C">
      <w:pPr>
        <w:numPr>
          <w:ilvl w:val="0"/>
          <w:numId w:val="8"/>
        </w:numPr>
        <w:shd w:val="clear" w:color="auto" w:fill="FFFFFF"/>
        <w:bidi/>
        <w:spacing w:after="100" w:afterAutospacing="1" w:line="240" w:lineRule="auto"/>
        <w:rPr>
          <w:rFonts w:ascii="Sakkal Majalla" w:eastAsia="Times New Roman" w:hAnsi="Sakkal Majalla" w:cs="Sakkal Majalla"/>
          <w:sz w:val="26"/>
          <w:szCs w:val="26"/>
        </w:rPr>
      </w:pPr>
      <w:r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>معيد بقسم علوم الحاسب الالي في كلية الحاسب الالي وتقنيه المعلومات بجامعة شقراء عام 2011</w:t>
      </w:r>
      <w:r w:rsidRPr="00186C12">
        <w:rPr>
          <w:rFonts w:ascii="Sakkal Majalla" w:eastAsia="Times New Roman" w:hAnsi="Sakkal Majalla" w:cs="Sakkal Majalla"/>
          <w:sz w:val="26"/>
          <w:szCs w:val="26"/>
        </w:rPr>
        <w:t>.</w:t>
      </w:r>
    </w:p>
    <w:p w14:paraId="1C06462F" w14:textId="77777777" w:rsidR="00B20E6B" w:rsidRDefault="007D7769" w:rsidP="00B20E6B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6"/>
          <w:szCs w:val="26"/>
        </w:rPr>
      </w:pPr>
      <w:r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>محاضر بقسم علوم الحاسب الالي في كلية الحاسب الالي وتقنيه المعلومات بجامعة شقراء عام 2017</w:t>
      </w:r>
    </w:p>
    <w:p w14:paraId="6A1EF996" w14:textId="57153F0C" w:rsidR="00B20E6B" w:rsidRPr="00B20E6B" w:rsidRDefault="0073549C" w:rsidP="00B20E6B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6"/>
          <w:szCs w:val="26"/>
        </w:rPr>
      </w:pPr>
      <w:r w:rsidRPr="0073549C">
        <w:rPr>
          <w:rFonts w:ascii="Sakkal Majalla" w:eastAsia="Times New Roman" w:hAnsi="Sakkal Majalla" w:cs="Sakkal Majalla" w:hint="cs"/>
          <w:sz w:val="26"/>
          <w:szCs w:val="26"/>
          <w:rtl/>
        </w:rPr>
        <w:t>أستاذ</w:t>
      </w:r>
      <w:r w:rsidRPr="0073549C">
        <w:rPr>
          <w:rFonts w:ascii="Sakkal Majalla" w:eastAsia="Times New Roman" w:hAnsi="Sakkal Majalla" w:cs="Sakkal Majalla"/>
          <w:sz w:val="26"/>
          <w:szCs w:val="26"/>
          <w:rtl/>
        </w:rPr>
        <w:t xml:space="preserve"> علوم الحاسب الالي المساعد بقسم علوم الحاسب الالي</w:t>
      </w:r>
      <w:r>
        <w:rPr>
          <w:rFonts w:ascii="Sakkal Majalla" w:eastAsia="Times New Roman" w:hAnsi="Sakkal Majalla" w:cs="Sakkal Majalla"/>
          <w:sz w:val="26"/>
          <w:szCs w:val="26"/>
        </w:rPr>
        <w:t xml:space="preserve"> </w:t>
      </w:r>
      <w:r w:rsidR="00B20E6B">
        <w:rPr>
          <w:rFonts w:ascii="Sakkal Majalla" w:eastAsia="Times New Roman" w:hAnsi="Sakkal Majalla" w:cs="Sakkal Majalla" w:hint="cs"/>
          <w:sz w:val="26"/>
          <w:szCs w:val="26"/>
          <w:rtl/>
        </w:rPr>
        <w:t>ب</w:t>
      </w:r>
      <w:r w:rsidR="00B20E6B" w:rsidRPr="00B20E6B">
        <w:rPr>
          <w:rFonts w:ascii="Sakkal Majalla" w:eastAsia="Times New Roman" w:hAnsi="Sakkal Majalla" w:cs="Sakkal Majalla"/>
          <w:sz w:val="26"/>
          <w:szCs w:val="26"/>
          <w:rtl/>
        </w:rPr>
        <w:t xml:space="preserve">كلية الحاسب الآلي وتقنية المعلومات - </w:t>
      </w:r>
      <w:r w:rsidR="00B20E6B" w:rsidRPr="00B20E6B">
        <w:rPr>
          <w:rFonts w:ascii="Sakkal Majalla" w:eastAsia="Times New Roman" w:hAnsi="Sakkal Majalla" w:cs="Sakkal Majalla" w:hint="cs"/>
          <w:sz w:val="26"/>
          <w:szCs w:val="26"/>
          <w:rtl/>
        </w:rPr>
        <w:t>شقراء - للان</w:t>
      </w:r>
    </w:p>
    <w:p w14:paraId="27432CEC" w14:textId="517991A0" w:rsidR="007D7769" w:rsidRPr="00186C12" w:rsidRDefault="007D7769" w:rsidP="00A2631C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6"/>
          <w:szCs w:val="26"/>
        </w:rPr>
      </w:pPr>
      <w:r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القيام بتدريس والاشراف على مجموعة من المقررات </w:t>
      </w:r>
      <w:r w:rsidR="00AA7C7B"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>الأكاديمية</w:t>
      </w:r>
      <w:r w:rsidR="00AA7C7B"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 </w:t>
      </w:r>
      <w:r w:rsidR="00886C96">
        <w:rPr>
          <w:rFonts w:ascii="Sakkal Majalla" w:eastAsia="Times New Roman" w:hAnsi="Sakkal Majalla" w:cs="Sakkal Majalla" w:hint="cs"/>
          <w:sz w:val="26"/>
          <w:szCs w:val="26"/>
          <w:rtl/>
        </w:rPr>
        <w:t xml:space="preserve">ومشاريع التخرج لطلاب البكالوريوس </w:t>
      </w:r>
      <w:r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>في كلية الحاسب الالي وتقنيه المعلومات</w:t>
      </w:r>
      <w:r w:rsidRPr="00186C12">
        <w:rPr>
          <w:rFonts w:ascii="Sakkal Majalla" w:eastAsia="Times New Roman" w:hAnsi="Sakkal Majalla" w:cs="Sakkal Majalla"/>
          <w:sz w:val="26"/>
          <w:szCs w:val="26"/>
        </w:rPr>
        <w:t>.</w:t>
      </w:r>
    </w:p>
    <w:p w14:paraId="571F27A9" w14:textId="77777777" w:rsidR="007D7769" w:rsidRPr="00186C12" w:rsidRDefault="007D7769" w:rsidP="00A2631C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6"/>
          <w:szCs w:val="26"/>
        </w:rPr>
      </w:pPr>
      <w:r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>عضواً في اللجنة الأكاديمية</w:t>
      </w: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 </w:t>
      </w:r>
      <w:r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>للمشاريع الطلابية في كلية الحاسب الالي وتقنية المعلومات بجامعة شقراء للعام الجامعي 1445 هـ</w:t>
      </w:r>
    </w:p>
    <w:p w14:paraId="614154A3" w14:textId="77777777" w:rsidR="007D7769" w:rsidRPr="00186C12" w:rsidRDefault="007D7769" w:rsidP="00A2631C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6"/>
          <w:szCs w:val="26"/>
        </w:rPr>
      </w:pPr>
      <w:r w:rsidRPr="00186C12">
        <w:rPr>
          <w:rFonts w:ascii="Sakkal Majalla" w:eastAsia="Times New Roman" w:hAnsi="Sakkal Majalla" w:cs="Sakkal Majalla" w:hint="cs"/>
          <w:sz w:val="26"/>
          <w:szCs w:val="26"/>
        </w:rPr>
        <w:t> </w:t>
      </w:r>
      <w:r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>رئيساً للجنة خدمة المجتمع</w:t>
      </w:r>
      <w:r w:rsidRPr="00186C12">
        <w:rPr>
          <w:rFonts w:ascii="Sakkal Majalla" w:eastAsia="Times New Roman" w:hAnsi="Sakkal Majalla" w:cs="Sakkal Majalla"/>
          <w:sz w:val="26"/>
          <w:szCs w:val="26"/>
          <w:rtl/>
        </w:rPr>
        <w:t> </w:t>
      </w:r>
      <w:r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>في كلية الحاسب الالي وتقنية المعلومات بجامعة شقراء للعام الجامعي 1445 هـ</w:t>
      </w:r>
    </w:p>
    <w:p w14:paraId="3D7018D0" w14:textId="6641C9B1" w:rsidR="00D31D2D" w:rsidRPr="00186C12" w:rsidRDefault="007D7769" w:rsidP="00A2631C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6"/>
          <w:szCs w:val="26"/>
        </w:rPr>
      </w:pPr>
      <w:r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>عضواً ومقرراً في وحدة الخريجين والمبتعثين في كلية الحاسب الالي وتقنية المعلومات بجامعة شقراء للعام الجامعي 1445 هـ</w:t>
      </w:r>
    </w:p>
    <w:p w14:paraId="36D84342" w14:textId="28BFDF19" w:rsidR="00D31D2D" w:rsidRDefault="007D7769" w:rsidP="00A2631C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6"/>
          <w:szCs w:val="26"/>
        </w:rPr>
      </w:pPr>
      <w:r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>عضواً في وحدة الانشطة والمسابقات والفعاليات في كلية الحاسب الالي وتقنية المعلومات بجامعة شقراء للعام الجامعي 1445 ه</w:t>
      </w:r>
    </w:p>
    <w:p w14:paraId="23FE1323" w14:textId="5DBCCFCC" w:rsidR="001F23C8" w:rsidRDefault="001F23C8" w:rsidP="001F23C8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6"/>
          <w:szCs w:val="26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عضو في </w:t>
      </w:r>
      <w:r>
        <w:rPr>
          <w:rFonts w:hint="cs"/>
          <w:rtl/>
        </w:rPr>
        <w:t xml:space="preserve">لجنة تفعيل معايير الاعتماد البرامجي </w:t>
      </w:r>
      <w:r w:rsidRPr="00186C12">
        <w:rPr>
          <w:rFonts w:ascii="Sakkal Majalla" w:eastAsia="Times New Roman" w:hAnsi="Sakkal Majalla" w:cs="Sakkal Majalla" w:hint="cs"/>
          <w:sz w:val="26"/>
          <w:szCs w:val="26"/>
          <w:rtl/>
        </w:rPr>
        <w:t>في كلية الحاسب الالي وتقنية المعلومات بجامعة شقراء للعام الجامعي 1445 هـ</w:t>
      </w:r>
    </w:p>
    <w:p w14:paraId="5CC7CC7B" w14:textId="77777777" w:rsidR="00E63256" w:rsidRDefault="00E63256" w:rsidP="00E63256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BD8">
        <w:rPr>
          <w:rFonts w:ascii="Times New Roman" w:eastAsia="Times New Roman" w:hAnsi="Times New Roman" w:cs="Times New Roman" w:hint="cs"/>
          <w:sz w:val="24"/>
          <w:szCs w:val="24"/>
          <w:rtl/>
        </w:rPr>
        <w:t>ممثل جامعه شقراء لدى الهيئة الوطنية للأمن السيبراني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. </w:t>
      </w:r>
    </w:p>
    <w:p w14:paraId="2F7CAB63" w14:textId="77777777" w:rsidR="00E63256" w:rsidRPr="00186C12" w:rsidRDefault="00E63256" w:rsidP="00E63256">
      <w:pPr>
        <w:shd w:val="clear" w:color="auto" w:fill="FFFFFF"/>
        <w:bidi/>
        <w:spacing w:before="100" w:beforeAutospacing="1" w:after="100" w:afterAutospacing="1" w:line="240" w:lineRule="auto"/>
        <w:ind w:left="720"/>
        <w:rPr>
          <w:rFonts w:ascii="Sakkal Majalla" w:eastAsia="Times New Roman" w:hAnsi="Sakkal Majalla" w:cs="Sakkal Majalla"/>
          <w:sz w:val="26"/>
          <w:szCs w:val="26"/>
        </w:rPr>
      </w:pPr>
    </w:p>
    <w:p w14:paraId="63DE9626" w14:textId="634AEACD" w:rsidR="00ED0BD8" w:rsidRPr="00C2318C" w:rsidRDefault="00ED0BD8" w:rsidP="00C2318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0FA9AD" w14:textId="5D62A2B0" w:rsidR="00D31D2D" w:rsidRPr="00D31D2D" w:rsidRDefault="00D31D2D" w:rsidP="00C30815">
      <w:pPr>
        <w:shd w:val="clear" w:color="auto" w:fill="FFFFFF"/>
        <w:bidi/>
        <w:spacing w:before="100" w:beforeAutospacing="1" w:after="100" w:afterAutospacing="1" w:line="240" w:lineRule="auto"/>
        <w:ind w:left="360"/>
        <w:rPr>
          <w:rFonts w:ascii="Sakkal Majalla" w:eastAsia="Times New Roman" w:hAnsi="Sakkal Majalla" w:cs="Sakkal Majalla"/>
          <w:sz w:val="24"/>
          <w:szCs w:val="24"/>
        </w:rPr>
      </w:pPr>
    </w:p>
    <w:sectPr w:rsidR="00D31D2D" w:rsidRPr="00D31D2D" w:rsidSect="007B1180">
      <w:pgSz w:w="12240" w:h="15840"/>
      <w:pgMar w:top="1170" w:right="1041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07F"/>
    <w:multiLevelType w:val="multilevel"/>
    <w:tmpl w:val="7F14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D464D"/>
    <w:multiLevelType w:val="multilevel"/>
    <w:tmpl w:val="8B82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9092D"/>
    <w:multiLevelType w:val="multilevel"/>
    <w:tmpl w:val="8D02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D2ED9"/>
    <w:multiLevelType w:val="multilevel"/>
    <w:tmpl w:val="8D02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B1002"/>
    <w:multiLevelType w:val="multilevel"/>
    <w:tmpl w:val="813A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C509B"/>
    <w:multiLevelType w:val="multilevel"/>
    <w:tmpl w:val="365E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B40AF7"/>
    <w:multiLevelType w:val="multilevel"/>
    <w:tmpl w:val="C040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71CC4"/>
    <w:multiLevelType w:val="multilevel"/>
    <w:tmpl w:val="9F60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98579D"/>
    <w:multiLevelType w:val="multilevel"/>
    <w:tmpl w:val="D730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95050B"/>
    <w:multiLevelType w:val="multilevel"/>
    <w:tmpl w:val="59F6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640064">
    <w:abstractNumId w:val="9"/>
  </w:num>
  <w:num w:numId="2" w16cid:durableId="982928116">
    <w:abstractNumId w:val="2"/>
  </w:num>
  <w:num w:numId="3" w16cid:durableId="2080979192">
    <w:abstractNumId w:val="7"/>
  </w:num>
  <w:num w:numId="4" w16cid:durableId="1954239029">
    <w:abstractNumId w:val="6"/>
  </w:num>
  <w:num w:numId="5" w16cid:durableId="1714229077">
    <w:abstractNumId w:val="5"/>
  </w:num>
  <w:num w:numId="6" w16cid:durableId="815073334">
    <w:abstractNumId w:val="1"/>
  </w:num>
  <w:num w:numId="7" w16cid:durableId="996149782">
    <w:abstractNumId w:val="0"/>
  </w:num>
  <w:num w:numId="8" w16cid:durableId="117140359">
    <w:abstractNumId w:val="3"/>
  </w:num>
  <w:num w:numId="9" w16cid:durableId="1178890604">
    <w:abstractNumId w:val="4"/>
  </w:num>
  <w:num w:numId="10" w16cid:durableId="1687577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7C"/>
    <w:rsid w:val="000A239D"/>
    <w:rsid w:val="000B0358"/>
    <w:rsid w:val="000C7427"/>
    <w:rsid w:val="001811F4"/>
    <w:rsid w:val="00186C12"/>
    <w:rsid w:val="001B1FB2"/>
    <w:rsid w:val="001E0B5A"/>
    <w:rsid w:val="001F23C8"/>
    <w:rsid w:val="0028741C"/>
    <w:rsid w:val="002910DC"/>
    <w:rsid w:val="002A35A4"/>
    <w:rsid w:val="00386E18"/>
    <w:rsid w:val="003E7053"/>
    <w:rsid w:val="0042562C"/>
    <w:rsid w:val="00437DEE"/>
    <w:rsid w:val="00585BFE"/>
    <w:rsid w:val="00604206"/>
    <w:rsid w:val="00643366"/>
    <w:rsid w:val="00646423"/>
    <w:rsid w:val="006639BB"/>
    <w:rsid w:val="006849B4"/>
    <w:rsid w:val="007208BD"/>
    <w:rsid w:val="0073549C"/>
    <w:rsid w:val="00757879"/>
    <w:rsid w:val="00777322"/>
    <w:rsid w:val="007B1180"/>
    <w:rsid w:val="007D7769"/>
    <w:rsid w:val="00806257"/>
    <w:rsid w:val="00886C96"/>
    <w:rsid w:val="009552D4"/>
    <w:rsid w:val="00A2631C"/>
    <w:rsid w:val="00A63077"/>
    <w:rsid w:val="00A723A6"/>
    <w:rsid w:val="00AA7C7B"/>
    <w:rsid w:val="00B06E45"/>
    <w:rsid w:val="00B13FA5"/>
    <w:rsid w:val="00B20E6B"/>
    <w:rsid w:val="00B52106"/>
    <w:rsid w:val="00B81402"/>
    <w:rsid w:val="00B9026A"/>
    <w:rsid w:val="00BF7E8B"/>
    <w:rsid w:val="00C2318C"/>
    <w:rsid w:val="00C30815"/>
    <w:rsid w:val="00CB3C34"/>
    <w:rsid w:val="00D013A8"/>
    <w:rsid w:val="00D31D2D"/>
    <w:rsid w:val="00D57E9F"/>
    <w:rsid w:val="00D61489"/>
    <w:rsid w:val="00DC5BF5"/>
    <w:rsid w:val="00DF277C"/>
    <w:rsid w:val="00E63256"/>
    <w:rsid w:val="00E869D9"/>
    <w:rsid w:val="00ED0BD8"/>
    <w:rsid w:val="00EF6EE6"/>
    <w:rsid w:val="00F2497C"/>
    <w:rsid w:val="00F813FB"/>
    <w:rsid w:val="00F9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E71F5"/>
  <w15:chartTrackingRefBased/>
  <w15:docId w15:val="{977A20DD-F59E-4706-8B7F-E21CEB42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27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2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277C"/>
    <w:rPr>
      <w:b/>
      <w:bCs/>
    </w:rPr>
  </w:style>
  <w:style w:type="character" w:styleId="Hyperlink">
    <w:name w:val="Hyperlink"/>
    <w:basedOn w:val="DefaultParagraphFont"/>
    <w:uiPriority w:val="99"/>
    <w:unhideWhenUsed/>
    <w:rsid w:val="00DF277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F277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77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F277C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DC5BF5"/>
  </w:style>
  <w:style w:type="paragraph" w:styleId="ListParagraph">
    <w:name w:val="List Paragraph"/>
    <w:basedOn w:val="Normal"/>
    <w:uiPriority w:val="34"/>
    <w:qFormat/>
    <w:rsid w:val="003E705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52106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521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spublishers.com/ojrat/editorialboard.php" TargetMode="External"/><Relationship Id="rId13" Type="http://schemas.openxmlformats.org/officeDocument/2006/relationships/hyperlink" Target="http://www.iaria.org/conferences2022/ComACHI22.html" TargetMode="External"/><Relationship Id="rId18" Type="http://schemas.openxmlformats.org/officeDocument/2006/relationships/hyperlink" Target="http://www.iaria.org/conferences2021/ComACHI21.html" TargetMode="External"/><Relationship Id="rId26" Type="http://schemas.openxmlformats.org/officeDocument/2006/relationships/hyperlink" Target="https://drive.google.com/file/d/1dGB-6ax2HaQqMOCkdE_VB6e4eTb20oXW/view?usp=shari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icsconf.cn/committee" TargetMode="External"/><Relationship Id="rId7" Type="http://schemas.openxmlformats.org/officeDocument/2006/relationships/hyperlink" Target="https://www.iaria.org/conferences2020/ComACHI20.html" TargetMode="External"/><Relationship Id="rId12" Type="http://schemas.openxmlformats.org/officeDocument/2006/relationships/hyperlink" Target="https://www.computersciencejournals.com/ijecs/board" TargetMode="External"/><Relationship Id="rId17" Type="http://schemas.openxmlformats.org/officeDocument/2006/relationships/hyperlink" Target="https://www.syncsci.com/journal/ACE/about/editorialTeam" TargetMode="External"/><Relationship Id="rId25" Type="http://schemas.openxmlformats.org/officeDocument/2006/relationships/hyperlink" Target="https://drive.google.com/file/d/1fW7kyPVQx_iU3b0th7rkJkMUpTSgHWeA/view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jprc.org/reviewers.php" TargetMode="External"/><Relationship Id="rId20" Type="http://schemas.openxmlformats.org/officeDocument/2006/relationships/hyperlink" Target="https://www.ejece.org/index.php/ejece/about/editorialTea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aldossari@su.edu.sa" TargetMode="External"/><Relationship Id="rId11" Type="http://schemas.openxmlformats.org/officeDocument/2006/relationships/hyperlink" Target="https://www.computersciencejournals.com/ijccdm/board" TargetMode="External"/><Relationship Id="rId24" Type="http://schemas.openxmlformats.org/officeDocument/2006/relationships/hyperlink" Target="https://www.iaria.org/conferences2024/ComACHI2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mputersciencejournals.com/ijcai/board" TargetMode="External"/><Relationship Id="rId23" Type="http://schemas.openxmlformats.org/officeDocument/2006/relationships/hyperlink" Target="https://www.iaria.org/conferences2023/ComACHI23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rive.google.com/file/d/1TcfcKU0Q93R4as3K4KcdSEBLNnIOoigR/view?usp=share_link" TargetMode="External"/><Relationship Id="rId19" Type="http://schemas.openxmlformats.org/officeDocument/2006/relationships/hyperlink" Target="https://www.ej-compute.org/index.php/compute/about/editorialTe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2022.aicsconf.cn/committee" TargetMode="External"/><Relationship Id="rId14" Type="http://schemas.openxmlformats.org/officeDocument/2006/relationships/hyperlink" Target="https://www.computersciencejournals.com/ijcit/board" TargetMode="External"/><Relationship Id="rId22" Type="http://schemas.openxmlformats.org/officeDocument/2006/relationships/hyperlink" Target="https://www.syncsci.com/journal/ACE/about/editorialTeam" TargetMode="External"/><Relationship Id="rId27" Type="http://schemas.openxmlformats.org/officeDocument/2006/relationships/hyperlink" Target="https://drive.google.com/file/d/1H9N948Vccg1M3mueqtuHfufZggiHiJmP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CFF97CB-58FE-4AD4-8C2D-63DAE9D8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Marran Aldossari</dc:creator>
  <cp:keywords/>
  <dc:description/>
  <cp:lastModifiedBy>Marran Aldossari</cp:lastModifiedBy>
  <cp:revision>3</cp:revision>
  <cp:lastPrinted>2024-04-21T10:46:00Z</cp:lastPrinted>
  <dcterms:created xsi:type="dcterms:W3CDTF">2024-04-21T10:47:00Z</dcterms:created>
  <dcterms:modified xsi:type="dcterms:W3CDTF">2024-04-21T10:50:00Z</dcterms:modified>
</cp:coreProperties>
</file>