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8479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4954"/>
        <w:gridCol w:w="1560"/>
      </w:tblGrid>
      <w:tr w:rsidR="006D42FE" w:rsidRPr="00483DAC" w14:paraId="417E2C16" w14:textId="77777777" w:rsidTr="006D42FE">
        <w:tc>
          <w:tcPr>
            <w:tcW w:w="1965" w:type="dxa"/>
            <w:shd w:val="clear" w:color="auto" w:fill="D9D9D9"/>
          </w:tcPr>
          <w:p w14:paraId="02BF0030" w14:textId="77777777" w:rsidR="006D42FE" w:rsidRPr="00483DAC" w:rsidRDefault="006D42FE" w:rsidP="0008625F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القسم</w:t>
            </w:r>
          </w:p>
        </w:tc>
        <w:tc>
          <w:tcPr>
            <w:tcW w:w="4954" w:type="dxa"/>
            <w:shd w:val="clear" w:color="auto" w:fill="auto"/>
          </w:tcPr>
          <w:p w14:paraId="7476E1D7" w14:textId="77777777" w:rsidR="006D42FE" w:rsidRPr="00483DAC" w:rsidRDefault="00F7187D" w:rsidP="0008625F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الكيمياء</w:t>
            </w:r>
          </w:p>
        </w:tc>
        <w:tc>
          <w:tcPr>
            <w:tcW w:w="1560" w:type="dxa"/>
            <w:shd w:val="clear" w:color="auto" w:fill="D9D9D9"/>
          </w:tcPr>
          <w:p w14:paraId="0FC2DBFD" w14:textId="77777777" w:rsidR="006D42FE" w:rsidRPr="00483DAC" w:rsidRDefault="006D42FE" w:rsidP="0008625F">
            <w:pPr>
              <w:jc w:val="right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Department</w:t>
            </w:r>
          </w:p>
        </w:tc>
      </w:tr>
    </w:tbl>
    <w:p w14:paraId="206E2428" w14:textId="77777777" w:rsidR="006D42FE" w:rsidRPr="00483DAC" w:rsidRDefault="006D42FE" w:rsidP="006D42FE">
      <w:pPr>
        <w:rPr>
          <w:rFonts w:cs="Traditional Arabic"/>
          <w:b/>
          <w:bCs/>
          <w:sz w:val="22"/>
          <w:szCs w:val="22"/>
          <w:lang w:bidi="ar-JO"/>
        </w:rPr>
      </w:pPr>
      <w:r w:rsidRPr="00483DAC">
        <w:rPr>
          <w:rFonts w:cs="Traditional Arabic"/>
          <w:b/>
          <w:bCs/>
          <w:sz w:val="22"/>
          <w:szCs w:val="22"/>
          <w:lang w:bidi="ar-JO"/>
        </w:rPr>
        <w:t xml:space="preserve"> </w:t>
      </w:r>
    </w:p>
    <w:tbl>
      <w:tblPr>
        <w:bidiVisual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4"/>
        <w:gridCol w:w="2566"/>
        <w:gridCol w:w="2494"/>
        <w:gridCol w:w="1355"/>
      </w:tblGrid>
      <w:tr w:rsidR="006D42FE" w:rsidRPr="00483DAC" w14:paraId="093DAAD7" w14:textId="77777777" w:rsidTr="0008625F">
        <w:tc>
          <w:tcPr>
            <w:tcW w:w="1985" w:type="dxa"/>
            <w:shd w:val="clear" w:color="auto" w:fill="E0E0E0"/>
          </w:tcPr>
          <w:p w14:paraId="3C6DD60B" w14:textId="77777777" w:rsidR="006D42FE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رمز المقرر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:</w:t>
            </w:r>
          </w:p>
          <w:p w14:paraId="5CB930B9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ة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 xml:space="preserve"> Course No.</w:t>
            </w:r>
          </w:p>
        </w:tc>
        <w:tc>
          <w:tcPr>
            <w:tcW w:w="3402" w:type="dxa"/>
            <w:shd w:val="clear" w:color="auto" w:fill="E0E0E0"/>
          </w:tcPr>
          <w:p w14:paraId="478F030C" w14:textId="331A510E" w:rsidR="006D42FE" w:rsidRPr="00483DAC" w:rsidRDefault="00C1480F" w:rsidP="00B35CA1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E1115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gramStart"/>
            <w:r w:rsidR="00920FC7" w:rsidRPr="00920FC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101  كيح</w:t>
            </w:r>
            <w:proofErr w:type="gramEnd"/>
          </w:p>
        </w:tc>
        <w:tc>
          <w:tcPr>
            <w:tcW w:w="2835" w:type="dxa"/>
            <w:shd w:val="clear" w:color="auto" w:fill="E0E0E0"/>
          </w:tcPr>
          <w:p w14:paraId="5474B508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المقرر الدراسي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 xml:space="preserve"> Course Name      </w:t>
            </w:r>
          </w:p>
        </w:tc>
        <w:tc>
          <w:tcPr>
            <w:tcW w:w="1665" w:type="dxa"/>
            <w:shd w:val="clear" w:color="auto" w:fill="E0E0E0"/>
          </w:tcPr>
          <w:p w14:paraId="1C51CD4C" w14:textId="5B9C1439" w:rsidR="006D42FE" w:rsidRPr="00483DAC" w:rsidRDefault="00B35CA1" w:rsidP="00920FC7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EG"/>
              </w:rPr>
              <w:t xml:space="preserve">كيمياء </w:t>
            </w:r>
            <w:r w:rsidR="00920FC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EG"/>
              </w:rPr>
              <w:t>حيوية</w:t>
            </w:r>
          </w:p>
        </w:tc>
      </w:tr>
      <w:tr w:rsidR="006D42FE" w:rsidRPr="00483DAC" w14:paraId="1CB9CEFA" w14:textId="77777777" w:rsidTr="0008625F">
        <w:tc>
          <w:tcPr>
            <w:tcW w:w="1985" w:type="dxa"/>
          </w:tcPr>
          <w:p w14:paraId="1DCF9F7F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الساعات المعتمد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>Credit Hours</w:t>
            </w:r>
          </w:p>
        </w:tc>
        <w:tc>
          <w:tcPr>
            <w:tcW w:w="3402" w:type="dxa"/>
          </w:tcPr>
          <w:p w14:paraId="4126971D" w14:textId="046EC5D2" w:rsidR="006D42FE" w:rsidRPr="00483DAC" w:rsidRDefault="00920FC7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835" w:type="dxa"/>
          </w:tcPr>
          <w:p w14:paraId="0080146C" w14:textId="77777777" w:rsidR="006D42FE" w:rsidRPr="00483DAC" w:rsidRDefault="006D42FE" w:rsidP="0008625F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المتطلب السابق</w:t>
            </w:r>
            <w:r w:rsidRPr="00483DA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للمادة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 xml:space="preserve"> (</w:t>
            </w:r>
            <w:proofErr w:type="gramStart"/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 xml:space="preserve">Prerequisite)   </w:t>
            </w:r>
            <w:proofErr w:type="gramEnd"/>
          </w:p>
        </w:tc>
        <w:tc>
          <w:tcPr>
            <w:tcW w:w="1665" w:type="dxa"/>
          </w:tcPr>
          <w:p w14:paraId="4C9C2164" w14:textId="73CF30DD" w:rsidR="006D42FE" w:rsidRPr="00483DAC" w:rsidRDefault="00920FC7" w:rsidP="00B35CA1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920FC7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280 كيم</w:t>
            </w:r>
            <w:r w:rsidR="00701009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E1115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</w:tr>
      <w:tr w:rsidR="006D42FE" w:rsidRPr="00483DAC" w14:paraId="47768B7B" w14:textId="77777777" w:rsidTr="0008625F">
        <w:trPr>
          <w:trHeight w:val="1928"/>
        </w:trPr>
        <w:tc>
          <w:tcPr>
            <w:tcW w:w="1985" w:type="dxa"/>
          </w:tcPr>
          <w:p w14:paraId="1F45FD00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  <w:r w:rsidRPr="00843612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الوصف</w:t>
            </w:r>
            <w:r w:rsidRPr="00483DA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المختصر</w:t>
            </w:r>
          </w:p>
          <w:p w14:paraId="5B07BAF8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>Brief Description</w:t>
            </w:r>
          </w:p>
        </w:tc>
        <w:tc>
          <w:tcPr>
            <w:tcW w:w="7902" w:type="dxa"/>
            <w:gridSpan w:val="3"/>
          </w:tcPr>
          <w:p w14:paraId="686AE95B" w14:textId="2659E6DF" w:rsidR="00C1480F" w:rsidRPr="00C1480F" w:rsidRDefault="00920FC7" w:rsidP="00C1480F">
            <w:pPr>
              <w:jc w:val="both"/>
              <w:rPr>
                <w:rFonts w:cs="KacstBook"/>
              </w:rPr>
            </w:pPr>
            <w:r w:rsidRPr="00920FC7">
              <w:rPr>
                <w:rFonts w:asciiTheme="majorBidi" w:hAnsiTheme="majorBidi"/>
                <w:sz w:val="28"/>
                <w:szCs w:val="28"/>
                <w:rtl/>
                <w:lang w:val="en-AU"/>
              </w:rPr>
              <w:t>دراسة تفصيلية لبعض المفاهيم العامة للكيمياء الحيوية واهميتها.</w:t>
            </w:r>
          </w:p>
          <w:p w14:paraId="7E741C81" w14:textId="32AB15AA" w:rsidR="006D42FE" w:rsidRPr="00483DAC" w:rsidRDefault="006D42FE" w:rsidP="00C1480F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29D1C906" w14:textId="77777777" w:rsidR="006D42FE" w:rsidRPr="00483DAC" w:rsidRDefault="006D42FE" w:rsidP="006D42FE">
      <w:pPr>
        <w:rPr>
          <w:rFonts w:cs="Traditional Arabic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9"/>
        <w:gridCol w:w="2554"/>
        <w:gridCol w:w="3891"/>
      </w:tblGrid>
      <w:tr w:rsidR="0098325A" w:rsidRPr="00483DAC" w14:paraId="6345168E" w14:textId="77777777" w:rsidTr="0098325A">
        <w:trPr>
          <w:trHeight w:val="2875"/>
        </w:trPr>
        <w:tc>
          <w:tcPr>
            <w:tcW w:w="1797" w:type="dxa"/>
            <w:shd w:val="clear" w:color="auto" w:fill="E0E0E0"/>
          </w:tcPr>
          <w:p w14:paraId="7019AEC3" w14:textId="77777777" w:rsidR="0098325A" w:rsidRPr="00483DAC" w:rsidRDefault="0098325A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أهداف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المقرر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>:</w:t>
            </w:r>
          </w:p>
          <w:p w14:paraId="245268E6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(Course Objectives)</w:t>
            </w:r>
          </w:p>
          <w:p w14:paraId="088F155A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14:paraId="7432D058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14:paraId="70D6F073" w14:textId="77777777" w:rsidR="0098325A" w:rsidRPr="00483DAC" w:rsidRDefault="0098325A" w:rsidP="0008625F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647" w:type="dxa"/>
          </w:tcPr>
          <w:p w14:paraId="2326F05B" w14:textId="77777777" w:rsidR="0098325A" w:rsidRDefault="0098325A" w:rsidP="00C1480F">
            <w:pPr>
              <w:contextualSpacing/>
              <w:rPr>
                <w:rFonts w:ascii="Arial" w:eastAsia="Calibri" w:hAnsi="Arial"/>
              </w:rPr>
            </w:pPr>
          </w:p>
        </w:tc>
        <w:tc>
          <w:tcPr>
            <w:tcW w:w="4016" w:type="dxa"/>
          </w:tcPr>
          <w:p w14:paraId="6F8067DF" w14:textId="327BC7B6" w:rsidR="0098325A" w:rsidRDefault="0098325A" w:rsidP="000718EE">
            <w:pPr>
              <w:contextualSpacing/>
              <w:rPr>
                <w:rFonts w:ascii="Arial" w:eastAsia="Calibri" w:hAnsi="Arial"/>
                <w:rtl/>
              </w:rPr>
            </w:pPr>
            <w:r>
              <w:rPr>
                <w:rFonts w:ascii="Arial" w:eastAsia="Calibri" w:hAnsi="Arial"/>
              </w:rPr>
              <w:t>1.</w:t>
            </w:r>
            <w:r w:rsidR="00B35CA1">
              <w:rPr>
                <w:rtl/>
              </w:rPr>
              <w:t xml:space="preserve"> </w:t>
            </w:r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تقديم مفاهيم عامة حول علم الكيمياء الحيوية </w:t>
            </w:r>
            <w:proofErr w:type="spellStart"/>
            <w:r w:rsidR="00920FC7" w:rsidRPr="00920FC7">
              <w:rPr>
                <w:rFonts w:ascii="Arial" w:eastAsia="Calibri" w:hAnsi="Arial"/>
                <w:rtl/>
                <w:lang w:bidi="ar-BH"/>
              </w:rPr>
              <w:t>وأهتماماته</w:t>
            </w:r>
            <w:proofErr w:type="spellEnd"/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 </w:t>
            </w:r>
            <w:proofErr w:type="spellStart"/>
            <w:r w:rsidR="00920FC7" w:rsidRPr="00920FC7">
              <w:rPr>
                <w:rFonts w:ascii="Arial" w:eastAsia="Calibri" w:hAnsi="Arial"/>
                <w:rtl/>
                <w:lang w:bidi="ar-BH"/>
              </w:rPr>
              <w:t>فى</w:t>
            </w:r>
            <w:proofErr w:type="spellEnd"/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 المجالات المختلفة</w:t>
            </w:r>
          </w:p>
          <w:p w14:paraId="2C1DD5EA" w14:textId="61DE10C3" w:rsidR="0098325A" w:rsidRDefault="0098325A" w:rsidP="00920FC7">
            <w:pPr>
              <w:contextualSpacing/>
              <w:rPr>
                <w:rFonts w:ascii="Arial" w:eastAsia="Calibri" w:hAnsi="Arial"/>
                <w:rtl/>
                <w:lang w:bidi="ar-BH"/>
              </w:rPr>
            </w:pPr>
            <w:r>
              <w:rPr>
                <w:rFonts w:ascii="Arial" w:eastAsia="Calibri" w:hAnsi="Arial" w:hint="cs"/>
                <w:rtl/>
                <w:lang w:bidi="ar-BH"/>
              </w:rPr>
              <w:t xml:space="preserve">2 </w:t>
            </w:r>
            <w:r w:rsidR="00920FC7">
              <w:rPr>
                <w:rFonts w:ascii="Arial" w:eastAsia="Calibri" w:hAnsi="Arial" w:hint="cs"/>
                <w:rtl/>
                <w:lang w:bidi="ar-BH"/>
              </w:rPr>
              <w:t>ال</w:t>
            </w:r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تعريف </w:t>
            </w:r>
            <w:proofErr w:type="gramStart"/>
            <w:r w:rsidR="00920FC7" w:rsidRPr="00920FC7">
              <w:rPr>
                <w:rFonts w:ascii="Arial" w:eastAsia="Calibri" w:hAnsi="Arial"/>
                <w:rtl/>
                <w:lang w:bidi="ar-BH"/>
              </w:rPr>
              <w:t>بالمواد  الكربوهيدراتية</w:t>
            </w:r>
            <w:proofErr w:type="gramEnd"/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 من حيث أنواعها وخواصها وتركيبها وأهميتها الحيوية</w:t>
            </w:r>
            <w:r w:rsidR="00920FC7">
              <w:rPr>
                <w:rFonts w:ascii="Arial" w:eastAsia="Calibri" w:hAnsi="Arial" w:hint="cs"/>
                <w:rtl/>
                <w:lang w:bidi="ar-BH"/>
              </w:rPr>
              <w:t xml:space="preserve"> </w:t>
            </w:r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وتمثيلها </w:t>
            </w:r>
            <w:proofErr w:type="spellStart"/>
            <w:r w:rsidR="00920FC7" w:rsidRPr="00920FC7">
              <w:rPr>
                <w:rFonts w:ascii="Arial" w:eastAsia="Calibri" w:hAnsi="Arial"/>
                <w:rtl/>
                <w:lang w:bidi="ar-BH"/>
              </w:rPr>
              <w:t>الغذائى</w:t>
            </w:r>
            <w:proofErr w:type="spellEnd"/>
          </w:p>
          <w:p w14:paraId="0FA44E3F" w14:textId="34C5DA58" w:rsidR="0098325A" w:rsidRDefault="0098325A" w:rsidP="00920FC7">
            <w:pPr>
              <w:contextualSpacing/>
              <w:rPr>
                <w:rFonts w:ascii="Arial" w:eastAsia="Calibri" w:hAnsi="Arial"/>
                <w:rtl/>
                <w:lang w:bidi="ar-BH"/>
              </w:rPr>
            </w:pPr>
            <w:r>
              <w:rPr>
                <w:rFonts w:ascii="Arial" w:eastAsia="Calibri" w:hAnsi="Arial" w:hint="cs"/>
                <w:rtl/>
                <w:lang w:bidi="ar-BH"/>
              </w:rPr>
              <w:t>3.</w:t>
            </w:r>
            <w:r w:rsidR="00B35CA1">
              <w:rPr>
                <w:rtl/>
              </w:rPr>
              <w:t xml:space="preserve"> </w:t>
            </w:r>
            <w:r w:rsidR="00920FC7">
              <w:rPr>
                <w:rFonts w:hint="cs"/>
                <w:rtl/>
              </w:rPr>
              <w:t>ال</w:t>
            </w:r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تعريف بالمواد </w:t>
            </w:r>
            <w:proofErr w:type="spellStart"/>
            <w:r w:rsidR="00920FC7" w:rsidRPr="00920FC7">
              <w:rPr>
                <w:rFonts w:ascii="Arial" w:eastAsia="Calibri" w:hAnsi="Arial"/>
                <w:rtl/>
                <w:lang w:bidi="ar-BH"/>
              </w:rPr>
              <w:t>الليبيدية</w:t>
            </w:r>
            <w:proofErr w:type="spellEnd"/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 وتقسيمها وأهميتها وخواصها والتمثيل </w:t>
            </w:r>
            <w:proofErr w:type="spellStart"/>
            <w:r w:rsidR="00920FC7" w:rsidRPr="00920FC7">
              <w:rPr>
                <w:rFonts w:ascii="Arial" w:eastAsia="Calibri" w:hAnsi="Arial"/>
                <w:rtl/>
                <w:lang w:bidi="ar-BH"/>
              </w:rPr>
              <w:t>الغذائى</w:t>
            </w:r>
            <w:proofErr w:type="spellEnd"/>
            <w:r w:rsidR="00920FC7" w:rsidRPr="00920FC7">
              <w:rPr>
                <w:rFonts w:ascii="Arial" w:eastAsia="Calibri" w:hAnsi="Arial"/>
                <w:rtl/>
                <w:lang w:bidi="ar-BH"/>
              </w:rPr>
              <w:t xml:space="preserve"> لها</w:t>
            </w:r>
          </w:p>
          <w:p w14:paraId="2AF9D915" w14:textId="57860E5A" w:rsidR="0098325A" w:rsidRPr="0098325A" w:rsidRDefault="0098325A" w:rsidP="00920FC7">
            <w:pPr>
              <w:contextualSpacing/>
              <w:rPr>
                <w:rFonts w:ascii="Arial" w:eastAsia="Calibri" w:hAnsi="Arial"/>
                <w:rtl/>
              </w:rPr>
            </w:pPr>
            <w:r>
              <w:rPr>
                <w:rFonts w:ascii="Arial" w:eastAsia="Calibri" w:hAnsi="Arial" w:hint="cs"/>
                <w:rtl/>
                <w:lang w:bidi="ar-BH"/>
              </w:rPr>
              <w:t>4.</w:t>
            </w:r>
            <w:r w:rsidR="000718EE" w:rsidRPr="000718EE">
              <w:rPr>
                <w:rFonts w:asciiTheme="majorBidi" w:hAnsiTheme="majorBidi" w:hint="cs"/>
                <w:rtl/>
              </w:rPr>
              <w:t xml:space="preserve"> </w:t>
            </w:r>
            <w:r w:rsidR="00920FC7" w:rsidRPr="00920FC7">
              <w:rPr>
                <w:rtl/>
              </w:rPr>
              <w:t>ال</w:t>
            </w:r>
            <w:r w:rsidR="00920FC7">
              <w:rPr>
                <w:rFonts w:hint="cs"/>
                <w:rtl/>
              </w:rPr>
              <w:t>ال</w:t>
            </w:r>
            <w:r w:rsidR="00920FC7" w:rsidRPr="00920FC7">
              <w:rPr>
                <w:rtl/>
              </w:rPr>
              <w:t xml:space="preserve">مام بالتراكيب البنائية المختلفة للأحماض الأمينية وتقسيمها وأسس </w:t>
            </w:r>
            <w:proofErr w:type="gramStart"/>
            <w:r w:rsidR="00920FC7" w:rsidRPr="00920FC7">
              <w:rPr>
                <w:rtl/>
              </w:rPr>
              <w:t>وقواعد  التسمية</w:t>
            </w:r>
            <w:proofErr w:type="gramEnd"/>
            <w:r w:rsidR="00920FC7" w:rsidRPr="00920FC7">
              <w:rPr>
                <w:rtl/>
              </w:rPr>
              <w:t xml:space="preserve"> </w:t>
            </w:r>
            <w:proofErr w:type="spellStart"/>
            <w:r w:rsidR="00920FC7" w:rsidRPr="00920FC7">
              <w:rPr>
                <w:rtl/>
              </w:rPr>
              <w:t>للببتيدات</w:t>
            </w:r>
            <w:proofErr w:type="spellEnd"/>
            <w:r w:rsidR="00920FC7" w:rsidRPr="00920FC7">
              <w:rPr>
                <w:rtl/>
              </w:rPr>
              <w:t xml:space="preserve"> والخواص الكيميائية للبروتينات</w:t>
            </w:r>
          </w:p>
        </w:tc>
      </w:tr>
      <w:tr w:rsidR="0098325A" w:rsidRPr="00483DAC" w14:paraId="4626441D" w14:textId="77777777" w:rsidTr="0098325A">
        <w:tc>
          <w:tcPr>
            <w:tcW w:w="1797" w:type="dxa"/>
            <w:shd w:val="clear" w:color="auto" w:fill="E0E0E0"/>
          </w:tcPr>
          <w:p w14:paraId="6C7F3BD2" w14:textId="77777777" w:rsidR="0098325A" w:rsidRPr="00483DAC" w:rsidRDefault="0098325A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A0739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موضوعات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المقرر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:</w:t>
            </w:r>
          </w:p>
          <w:p w14:paraId="6826D941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(Course Topics)</w:t>
            </w:r>
          </w:p>
        </w:tc>
        <w:tc>
          <w:tcPr>
            <w:tcW w:w="2647" w:type="dxa"/>
          </w:tcPr>
          <w:p w14:paraId="527E249A" w14:textId="77777777" w:rsidR="0098325A" w:rsidRPr="000B5654" w:rsidRDefault="0098325A" w:rsidP="0098325A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الأول</w:t>
            </w:r>
          </w:p>
          <w:p w14:paraId="77BB8626" w14:textId="701660D4" w:rsidR="00605CDC" w:rsidRPr="000B5654" w:rsidRDefault="00605CDC" w:rsidP="0098325A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الثاني</w:t>
            </w:r>
          </w:p>
          <w:p w14:paraId="00E32DC6" w14:textId="0902DAF7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الثالث</w:t>
            </w:r>
          </w:p>
          <w:p w14:paraId="1241C9B0" w14:textId="4D96E396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الرابع</w:t>
            </w:r>
          </w:p>
          <w:p w14:paraId="7BA4B26D" w14:textId="327F92EA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الخامس</w:t>
            </w:r>
          </w:p>
          <w:p w14:paraId="30A5D1A0" w14:textId="6333E064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السادس</w:t>
            </w:r>
          </w:p>
          <w:p w14:paraId="53F4047B" w14:textId="72725744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السابع</w:t>
            </w:r>
          </w:p>
          <w:p w14:paraId="58343DCF" w14:textId="278AD234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الثامن</w:t>
            </w:r>
          </w:p>
          <w:p w14:paraId="7EB9320D" w14:textId="48CAC1C8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التاسع</w:t>
            </w:r>
          </w:p>
          <w:p w14:paraId="13AECA2B" w14:textId="2578FD22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العاشر</w:t>
            </w:r>
          </w:p>
          <w:p w14:paraId="3E9325FC" w14:textId="38F537C3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الحادي عشر</w:t>
            </w:r>
          </w:p>
          <w:p w14:paraId="2D93D546" w14:textId="2E250B8A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الثاني عشر</w:t>
            </w:r>
          </w:p>
          <w:p w14:paraId="77570C36" w14:textId="17201C3E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الثالث عشر</w:t>
            </w:r>
          </w:p>
          <w:p w14:paraId="60227080" w14:textId="77777777" w:rsidR="000B5654" w:rsidRPr="000B5654" w:rsidRDefault="000B5654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</w:p>
          <w:p w14:paraId="3268F3D4" w14:textId="45E832FE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الرابع عشر</w:t>
            </w:r>
          </w:p>
          <w:p w14:paraId="3E4BA602" w14:textId="331A2A20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  <w:rtl/>
              </w:rPr>
            </w:pPr>
            <w:r w:rsidRPr="000B5654">
              <w:rPr>
                <w:rFonts w:ascii="Arial" w:eastAsia="Calibri" w:hAnsi="Arial" w:hint="cs"/>
                <w:sz w:val="22"/>
                <w:szCs w:val="22"/>
                <w:rtl/>
              </w:rPr>
              <w:t>الأسبوع الخامس عشر</w:t>
            </w:r>
          </w:p>
          <w:p w14:paraId="477ACD72" w14:textId="70EE657D" w:rsidR="00605CDC" w:rsidRPr="000B5654" w:rsidRDefault="00605CDC" w:rsidP="00605CDC">
            <w:pPr>
              <w:contextualSpacing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016" w:type="dxa"/>
          </w:tcPr>
          <w:p w14:paraId="0FCFDEE7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lastRenderedPageBreak/>
              <w:t xml:space="preserve">مقدمة 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فى</w:t>
            </w:r>
            <w:proofErr w:type="spell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علم الكيمياء الحيوية واهداف الدراسة </w:t>
            </w:r>
          </w:p>
          <w:p w14:paraId="6F9CB755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تعريف </w:t>
            </w:r>
            <w:proofErr w:type="spellStart"/>
            <w:proofErr w:type="gram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الخليه</w:t>
            </w:r>
            <w:proofErr w:type="spell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,</w:t>
            </w:r>
            <w:proofErr w:type="gramEnd"/>
            <w:r w:rsidRPr="00984820">
              <w:rPr>
                <w:rFonts w:cs="Traditional Arabic"/>
                <w:b/>
                <w:bCs/>
                <w:sz w:val="22"/>
                <w:szCs w:val="22"/>
              </w:rPr>
              <w:t>pH</w:t>
            </w:r>
          </w:p>
          <w:p w14:paraId="4AE1ED4B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السكريات (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كاربوهيدرات</w:t>
            </w:r>
            <w:proofErr w:type="spell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) ذات الأهمية الفيسيولوجية</w:t>
            </w:r>
          </w:p>
          <w:p w14:paraId="58592106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اقسام </w:t>
            </w:r>
            <w:proofErr w:type="gram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السكريات(</w:t>
            </w:r>
            <w:proofErr w:type="gram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احاديه- ثنائيه –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متعدده</w:t>
            </w:r>
            <w:proofErr w:type="spell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)</w:t>
            </w:r>
          </w:p>
          <w:p w14:paraId="6E54C7A8" w14:textId="77777777" w:rsid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الدهون واهميتها 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الحيويه</w:t>
            </w:r>
            <w:proofErr w:type="spell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تقسيمها من 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الناحيه</w:t>
            </w:r>
            <w:proofErr w:type="spell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الوظيفيه</w:t>
            </w:r>
            <w:proofErr w:type="spellEnd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والكيميائيه</w:t>
            </w:r>
            <w:proofErr w:type="spellEnd"/>
          </w:p>
          <w:p w14:paraId="69CA235C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بنية ووظيفة البروتينات:</w:t>
            </w:r>
          </w:p>
          <w:p w14:paraId="0ABB80C7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الأحماض الأمينية.</w:t>
            </w:r>
          </w:p>
          <w:p w14:paraId="56480B8A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البيبتيدات</w:t>
            </w:r>
            <w:proofErr w:type="spellEnd"/>
          </w:p>
          <w:p w14:paraId="24EF7E48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البروتينات البنيوية والوظيفية.</w:t>
            </w:r>
          </w:p>
          <w:p w14:paraId="46CE2EB7" w14:textId="12CC5F22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الإنزيمات</w:t>
            </w:r>
          </w:p>
          <w:p w14:paraId="457C6820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الاحماض </w:t>
            </w:r>
            <w:proofErr w:type="spellStart"/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النوويه</w:t>
            </w:r>
            <w:proofErr w:type="spellEnd"/>
          </w:p>
          <w:p w14:paraId="50B36346" w14:textId="77777777" w:rsidR="00984820" w:rsidRPr="00984820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lastRenderedPageBreak/>
              <w:t>مقدمه عن الهرمونات واقسامها</w:t>
            </w:r>
          </w:p>
          <w:p w14:paraId="76FB4DB9" w14:textId="0CF4517E" w:rsidR="0098325A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84820">
              <w:rPr>
                <w:rFonts w:cs="Traditional Arabic"/>
                <w:b/>
                <w:bCs/>
                <w:sz w:val="22"/>
                <w:szCs w:val="22"/>
                <w:rtl/>
              </w:rPr>
              <w:t>تعريف الايض وانواعه</w:t>
            </w:r>
          </w:p>
          <w:p w14:paraId="2A4F7AC9" w14:textId="22CB940C" w:rsidR="00984820" w:rsidRPr="000B5654" w:rsidRDefault="00984820" w:rsidP="00984820">
            <w:pPr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</w:tr>
      <w:tr w:rsidR="0098325A" w:rsidRPr="00483DAC" w14:paraId="200EC2B2" w14:textId="77777777" w:rsidTr="0098325A">
        <w:tc>
          <w:tcPr>
            <w:tcW w:w="1797" w:type="dxa"/>
            <w:shd w:val="clear" w:color="auto" w:fill="E0E0E0"/>
          </w:tcPr>
          <w:p w14:paraId="450FF73C" w14:textId="333D23C4" w:rsidR="0098325A" w:rsidRPr="00483DAC" w:rsidRDefault="0098325A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lastRenderedPageBreak/>
              <w:t>الكتاب المعتمد:</w:t>
            </w:r>
          </w:p>
          <w:p w14:paraId="108C8574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(Text Book)</w:t>
            </w:r>
          </w:p>
        </w:tc>
        <w:tc>
          <w:tcPr>
            <w:tcW w:w="2647" w:type="dxa"/>
          </w:tcPr>
          <w:p w14:paraId="0511B1C0" w14:textId="1F6A678A" w:rsidR="00846A1E" w:rsidRPr="00846A1E" w:rsidRDefault="00984820" w:rsidP="000718E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84820">
              <w:rPr>
                <w:rFonts w:asciiTheme="majorBidi" w:hAnsiTheme="majorBidi"/>
                <w:sz w:val="28"/>
                <w:szCs w:val="28"/>
                <w:rtl/>
              </w:rPr>
              <w:t xml:space="preserve">أسس الكيمياء الحيوية للدكتور عبد المنعم </w:t>
            </w:r>
            <w:proofErr w:type="gramStart"/>
            <w:r w:rsidRPr="00984820">
              <w:rPr>
                <w:rFonts w:asciiTheme="majorBidi" w:hAnsiTheme="majorBidi"/>
                <w:sz w:val="28"/>
                <w:szCs w:val="28"/>
                <w:rtl/>
              </w:rPr>
              <w:t>الأعسر .</w:t>
            </w:r>
            <w:proofErr w:type="gramEnd"/>
          </w:p>
          <w:p w14:paraId="247BDD09" w14:textId="77777777" w:rsidR="0098325A" w:rsidRDefault="0098325A" w:rsidP="000718EE"/>
        </w:tc>
        <w:tc>
          <w:tcPr>
            <w:tcW w:w="4016" w:type="dxa"/>
          </w:tcPr>
          <w:p w14:paraId="46974235" w14:textId="51E79049" w:rsidR="0098325A" w:rsidRPr="00984820" w:rsidRDefault="003F522E" w:rsidP="00A60C78">
            <w:pPr>
              <w:tabs>
                <w:tab w:val="left" w:pos="1416"/>
              </w:tabs>
              <w:rPr>
                <w:rFonts w:ascii="Arial" w:hAnsi="Arial" w:cs="AL-Mohanad"/>
                <w:lang w:bidi="ar-EG"/>
              </w:rPr>
            </w:pPr>
            <w:hyperlink r:id="rId8" w:history="1">
              <w:r w:rsidR="0098325A" w:rsidRPr="00A60C78">
                <w:rPr>
                  <w:b/>
                  <w:bCs/>
                </w:rPr>
                <w:br/>
              </w:r>
            </w:hyperlink>
            <w:bookmarkStart w:id="0" w:name="_GoBack"/>
            <w:r w:rsidR="00984820" w:rsidRPr="00984820">
              <w:rPr>
                <w:rtl/>
              </w:rPr>
              <w:t xml:space="preserve">الكيمياء الحيوية (كيمياء حيوية تركيبية وكيمياء حيوية </w:t>
            </w:r>
            <w:proofErr w:type="gramStart"/>
            <w:r w:rsidR="00984820" w:rsidRPr="00984820">
              <w:rPr>
                <w:rtl/>
              </w:rPr>
              <w:t>فسيولوجية )</w:t>
            </w:r>
            <w:proofErr w:type="gramEnd"/>
            <w:r w:rsidR="00984820" w:rsidRPr="00984820">
              <w:rPr>
                <w:rtl/>
              </w:rPr>
              <w:t xml:space="preserve"> للدكتور عبدالرحمن أحمد الحملاوي ، دار القلم ،، الكويت  طبعة ثالثة ، آخر طبعة .</w:t>
            </w:r>
            <w:bookmarkEnd w:id="0"/>
          </w:p>
          <w:p w14:paraId="116669B4" w14:textId="77777777" w:rsidR="0098325A" w:rsidRPr="003E4513" w:rsidRDefault="0098325A" w:rsidP="004A0739">
            <w:pPr>
              <w:shd w:val="clear" w:color="auto" w:fill="FFFFFF"/>
              <w:tabs>
                <w:tab w:val="left" w:pos="1416"/>
              </w:tabs>
              <w:spacing w:after="48"/>
              <w:ind w:right="77"/>
              <w:jc w:val="both"/>
              <w:rPr>
                <w:b/>
                <w:bCs/>
              </w:rPr>
            </w:pPr>
          </w:p>
          <w:p w14:paraId="20F1D444" w14:textId="77777777" w:rsidR="0098325A" w:rsidRPr="004D20DD" w:rsidRDefault="0098325A" w:rsidP="004A0739">
            <w:pPr>
              <w:tabs>
                <w:tab w:val="left" w:pos="1416"/>
              </w:tabs>
              <w:ind w:right="77"/>
              <w:jc w:val="both"/>
              <w:rPr>
                <w:b/>
                <w:bCs/>
                <w:rtl/>
                <w:lang w:bidi="ar-EG"/>
              </w:rPr>
            </w:pPr>
          </w:p>
          <w:p w14:paraId="325FCB80" w14:textId="193B44E7" w:rsidR="0098325A" w:rsidRPr="00483DAC" w:rsidRDefault="0098325A" w:rsidP="004A0739">
            <w:pPr>
              <w:pStyle w:val="ColorfulList-Accent11"/>
              <w:tabs>
                <w:tab w:val="center" w:pos="4320"/>
                <w:tab w:val="right" w:pos="8640"/>
              </w:tabs>
              <w:bidi/>
              <w:ind w:left="360"/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8325A" w:rsidRPr="00483DAC" w14:paraId="58878CFC" w14:textId="77777777" w:rsidTr="0098325A">
        <w:tc>
          <w:tcPr>
            <w:tcW w:w="1797" w:type="dxa"/>
            <w:shd w:val="clear" w:color="auto" w:fill="E0E0E0"/>
          </w:tcPr>
          <w:p w14:paraId="714FEE4B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المراجع العلمية:</w:t>
            </w:r>
          </w:p>
          <w:p w14:paraId="2275A5F7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(References)</w:t>
            </w:r>
          </w:p>
        </w:tc>
        <w:tc>
          <w:tcPr>
            <w:tcW w:w="2647" w:type="dxa"/>
          </w:tcPr>
          <w:p w14:paraId="0080A609" w14:textId="77777777" w:rsidR="0098325A" w:rsidRPr="0098325A" w:rsidRDefault="0098325A" w:rsidP="0098325A">
            <w:pPr>
              <w:rPr>
                <w:rFonts w:cs="KacstBook"/>
                <w:sz w:val="28"/>
                <w:szCs w:val="28"/>
              </w:rPr>
            </w:pPr>
          </w:p>
        </w:tc>
        <w:tc>
          <w:tcPr>
            <w:tcW w:w="4016" w:type="dxa"/>
          </w:tcPr>
          <w:p w14:paraId="59823D02" w14:textId="3EDB5CB7" w:rsidR="0098325A" w:rsidRPr="0098325A" w:rsidRDefault="0098325A" w:rsidP="0098325A">
            <w:pPr>
              <w:rPr>
                <w:rFonts w:ascii="Arial" w:hAnsi="Arial" w:cs="AL-Mohanad"/>
                <w:lang w:bidi="ar-EG"/>
              </w:rPr>
            </w:pPr>
            <w:proofErr w:type="gramStart"/>
            <w:r w:rsidRPr="0098325A">
              <w:rPr>
                <w:rFonts w:hint="cs"/>
                <w:sz w:val="28"/>
                <w:szCs w:val="28"/>
                <w:rtl/>
              </w:rPr>
              <w:t xml:space="preserve">، </w:t>
            </w:r>
            <w:r w:rsidRPr="0098325A">
              <w:rPr>
                <w:rFonts w:cs="KacstBook"/>
                <w:sz w:val="28"/>
                <w:szCs w:val="28"/>
              </w:rPr>
              <w:t xml:space="preserve"> </w:t>
            </w:r>
            <w:r w:rsidRPr="0098325A">
              <w:rPr>
                <w:rFonts w:ascii="Arial" w:hAnsi="Arial" w:cs="AL-Mohanad" w:hint="cs"/>
                <w:rtl/>
                <w:lang w:bidi="ar-EG"/>
              </w:rPr>
              <w:t>موقع</w:t>
            </w:r>
            <w:proofErr w:type="gramEnd"/>
            <w:r w:rsidRPr="0098325A">
              <w:rPr>
                <w:rFonts w:ascii="Arial" w:hAnsi="Arial" w:cs="AL-Mohanad" w:hint="cs"/>
                <w:rtl/>
                <w:lang w:bidi="ar-EG"/>
              </w:rPr>
              <w:t xml:space="preserve"> الويكيبيديا</w:t>
            </w:r>
          </w:p>
          <w:p w14:paraId="746B59C1" w14:textId="77777777" w:rsidR="0098325A" w:rsidRPr="00A60C78" w:rsidRDefault="0098325A" w:rsidP="00A60C78">
            <w:pPr>
              <w:jc w:val="both"/>
              <w:rPr>
                <w:rFonts w:cs="KacstBook"/>
                <w:rtl/>
              </w:rPr>
            </w:pPr>
            <w:r w:rsidRPr="00A60C78">
              <w:rPr>
                <w:rFonts w:ascii="Arial" w:hAnsi="Arial" w:cs="AL-Mohanad" w:hint="cs"/>
                <w:rtl/>
                <w:lang w:bidi="ar-EG"/>
              </w:rPr>
              <w:t xml:space="preserve">          منتديات نحو الكيمياء</w:t>
            </w:r>
          </w:p>
          <w:p w14:paraId="47AD2594" w14:textId="21413087" w:rsidR="0098325A" w:rsidRPr="00483DAC" w:rsidRDefault="0098325A" w:rsidP="00A60C78">
            <w:pPr>
              <w:rPr>
                <w:rFonts w:ascii="Arial" w:hAnsi="Arial"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8325A" w:rsidRPr="00483DAC" w14:paraId="71B4F490" w14:textId="77777777" w:rsidTr="0098325A">
        <w:tc>
          <w:tcPr>
            <w:tcW w:w="1797" w:type="dxa"/>
            <w:shd w:val="clear" w:color="auto" w:fill="E0E0E0"/>
          </w:tcPr>
          <w:p w14:paraId="7EF78496" w14:textId="3BF341A2" w:rsidR="0098325A" w:rsidRPr="00483DAC" w:rsidRDefault="0098325A" w:rsidP="0008625F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طريقة التقييم</w:t>
            </w:r>
            <w:r w:rsidRPr="008305CE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 وتوزيع الدرجات:-</w:t>
            </w:r>
          </w:p>
          <w:p w14:paraId="78A67D74" w14:textId="77777777" w:rsidR="0098325A" w:rsidRPr="00483DAC" w:rsidRDefault="0098325A" w:rsidP="0008625F">
            <w:pPr>
              <w:jc w:val="center"/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(</w:t>
            </w:r>
            <w:r>
              <w:rPr>
                <w:rFonts w:cs="Traditional Arabic"/>
                <w:b/>
                <w:bCs/>
                <w:sz w:val="22"/>
                <w:szCs w:val="22"/>
              </w:rPr>
              <w:t xml:space="preserve">Assessment Methods &amp; </w:t>
            </w:r>
            <w:r w:rsidRPr="00483DAC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Grade Determination)</w:t>
            </w:r>
          </w:p>
        </w:tc>
        <w:tc>
          <w:tcPr>
            <w:tcW w:w="2647" w:type="dxa"/>
          </w:tcPr>
          <w:p w14:paraId="3712B558" w14:textId="77777777" w:rsidR="0098325A" w:rsidRPr="00D93116" w:rsidRDefault="0098325A" w:rsidP="000B5654">
            <w:pPr>
              <w:rPr>
                <w:rFonts w:cs="Traditional Arabic"/>
                <w:b/>
                <w:bCs/>
                <w:rtl/>
                <w:lang w:bidi="ar-JO"/>
              </w:rPr>
            </w:pPr>
          </w:p>
        </w:tc>
        <w:tc>
          <w:tcPr>
            <w:tcW w:w="4016" w:type="dxa"/>
          </w:tcPr>
          <w:p w14:paraId="2627BADC" w14:textId="0BCC4730" w:rsidR="0098325A" w:rsidRDefault="0098325A" w:rsidP="006D42FE">
            <w:pPr>
              <w:numPr>
                <w:ilvl w:val="0"/>
                <w:numId w:val="10"/>
              </w:numPr>
              <w:rPr>
                <w:rFonts w:cs="Traditional Arabic"/>
                <w:b/>
                <w:bCs/>
                <w:rtl/>
                <w:lang w:bidi="ar-JO"/>
              </w:rPr>
            </w:pPr>
            <w:r w:rsidRPr="00D93116">
              <w:rPr>
                <w:rFonts w:cs="Traditional Arabic" w:hint="cs"/>
                <w:b/>
                <w:bCs/>
                <w:rtl/>
                <w:lang w:bidi="ar-JO"/>
              </w:rPr>
              <w:t>الاختبارات ال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فصلية     </w:t>
            </w:r>
            <w:r w:rsidRPr="00D93116">
              <w:rPr>
                <w:rFonts w:cs="Traditional Arabic" w:hint="cs"/>
                <w:b/>
                <w:bCs/>
                <w:rtl/>
                <w:lang w:bidi="ar-JO"/>
              </w:rPr>
              <w:t xml:space="preserve">      </w:t>
            </w:r>
            <w:r w:rsidR="000B5654">
              <w:rPr>
                <w:rFonts w:cs="Traditional Arabic" w:hint="cs"/>
                <w:b/>
                <w:bCs/>
                <w:rtl/>
                <w:lang w:bidi="ar-JO"/>
              </w:rPr>
              <w:t xml:space="preserve">40 </w:t>
            </w:r>
            <w:r w:rsidRPr="00D93116">
              <w:rPr>
                <w:rFonts w:cs="Traditional Arabic" w:hint="cs"/>
                <w:b/>
                <w:bCs/>
                <w:rtl/>
                <w:lang w:bidi="ar-JO"/>
              </w:rPr>
              <w:t xml:space="preserve"> درجة</w:t>
            </w:r>
          </w:p>
          <w:p w14:paraId="5D385D2A" w14:textId="59F9B169" w:rsidR="0098325A" w:rsidRPr="00D93116" w:rsidRDefault="000B5654" w:rsidP="006D42FE">
            <w:pPr>
              <w:numPr>
                <w:ilvl w:val="0"/>
                <w:numId w:val="10"/>
              </w:numPr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واجبات و الحضور</w:t>
            </w:r>
            <w:r w:rsidR="0098325A">
              <w:rPr>
                <w:rFonts w:cs="Traditional Arabic" w:hint="cs"/>
                <w:b/>
                <w:bCs/>
                <w:rtl/>
                <w:lang w:bidi="ar-JO"/>
              </w:rPr>
              <w:t xml:space="preserve">    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10</w:t>
            </w:r>
            <w:r w:rsidR="0098325A" w:rsidRPr="00D93116">
              <w:rPr>
                <w:rFonts w:cs="Traditional Arabic" w:hint="cs"/>
                <w:b/>
                <w:bCs/>
                <w:rtl/>
                <w:lang w:bidi="ar-JO"/>
              </w:rPr>
              <w:t xml:space="preserve"> درجات</w:t>
            </w:r>
          </w:p>
          <w:p w14:paraId="7E0A7199" w14:textId="72D7736D" w:rsidR="0098325A" w:rsidRPr="00483DAC" w:rsidRDefault="0098325A" w:rsidP="006D42FE">
            <w:pPr>
              <w:numPr>
                <w:ilvl w:val="0"/>
                <w:numId w:val="10"/>
              </w:num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D93116"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 النهائي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       </w:t>
            </w:r>
            <w:r w:rsidRPr="00D93116">
              <w:rPr>
                <w:rFonts w:cs="Traditional Arabic" w:hint="cs"/>
                <w:b/>
                <w:bCs/>
                <w:rtl/>
                <w:lang w:bidi="ar-JO"/>
              </w:rPr>
              <w:t xml:space="preserve">   50 درجة         </w:t>
            </w:r>
          </w:p>
        </w:tc>
      </w:tr>
    </w:tbl>
    <w:p w14:paraId="78CC8546" w14:textId="77777777" w:rsidR="006D42FE" w:rsidRPr="00483DAC" w:rsidRDefault="006D42FE" w:rsidP="006D42FE">
      <w:pPr>
        <w:rPr>
          <w:rFonts w:cs="Traditional Arabic"/>
          <w:b/>
          <w:bCs/>
          <w:sz w:val="22"/>
          <w:szCs w:val="22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1E0" w:firstRow="1" w:lastRow="1" w:firstColumn="1" w:lastColumn="1" w:noHBand="0" w:noVBand="0"/>
      </w:tblPr>
      <w:tblGrid>
        <w:gridCol w:w="2675"/>
        <w:gridCol w:w="1961"/>
        <w:gridCol w:w="2221"/>
        <w:gridCol w:w="1439"/>
      </w:tblGrid>
      <w:tr w:rsidR="006D42FE" w:rsidRPr="00483DAC" w14:paraId="037DE6DE" w14:textId="77777777" w:rsidTr="0008625F">
        <w:tc>
          <w:tcPr>
            <w:tcW w:w="3122" w:type="dxa"/>
            <w:shd w:val="clear" w:color="auto" w:fill="D9D9D9"/>
          </w:tcPr>
          <w:p w14:paraId="5921C45E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اعتم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اد 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رئيس القسم</w:t>
            </w:r>
          </w:p>
          <w:p w14:paraId="7F772063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Approved by Dept. Chair</w:t>
            </w:r>
          </w:p>
        </w:tc>
        <w:tc>
          <w:tcPr>
            <w:tcW w:w="2484" w:type="dxa"/>
            <w:shd w:val="clear" w:color="auto" w:fill="D9D9D9"/>
          </w:tcPr>
          <w:p w14:paraId="182278CB" w14:textId="77777777" w:rsidR="006D42FE" w:rsidRPr="00483DAC" w:rsidRDefault="006D42FE" w:rsidP="0008625F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1" w:type="dxa"/>
            <w:shd w:val="clear" w:color="auto" w:fill="D9D9D9"/>
          </w:tcPr>
          <w:p w14:paraId="7D80BCEA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تاريخ الاعتماد</w:t>
            </w:r>
          </w:p>
          <w:p w14:paraId="4EDC4D8D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  <w:t>Date of Approval</w:t>
            </w:r>
          </w:p>
        </w:tc>
        <w:tc>
          <w:tcPr>
            <w:tcW w:w="1805" w:type="dxa"/>
            <w:shd w:val="clear" w:color="auto" w:fill="D9D9D9"/>
          </w:tcPr>
          <w:p w14:paraId="7497ED77" w14:textId="77777777" w:rsidR="006D42FE" w:rsidRPr="00483DAC" w:rsidRDefault="006D42FE" w:rsidP="0008625F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14:paraId="100E9736" w14:textId="77777777" w:rsidR="006D42FE" w:rsidRPr="00483DAC" w:rsidRDefault="006D42FE" w:rsidP="006D42FE">
      <w:pPr>
        <w:rPr>
          <w:rFonts w:ascii="Traditional Arabic" w:hAnsi="Traditional Arabic" w:cs="Traditional Arabic"/>
          <w:b/>
          <w:bCs/>
          <w:sz w:val="22"/>
          <w:szCs w:val="22"/>
          <w:rtl/>
          <w:lang w:bidi="ar-JO"/>
        </w:rPr>
      </w:pPr>
    </w:p>
    <w:p w14:paraId="1ACBADD0" w14:textId="77777777" w:rsidR="006D42FE" w:rsidRPr="008305CE" w:rsidRDefault="006D42FE" w:rsidP="006D42FE">
      <w:pPr>
        <w:rPr>
          <w:rFonts w:ascii="Traditional Arabic" w:hAnsi="Traditional Arabic" w:cs="Traditional Arabic"/>
          <w:b/>
          <w:bCs/>
          <w:color w:val="C00000"/>
          <w:sz w:val="22"/>
          <w:szCs w:val="22"/>
          <w:lang w:bidi="ar-JO"/>
        </w:rPr>
      </w:pPr>
      <w:r w:rsidRPr="008305CE">
        <w:rPr>
          <w:rFonts w:ascii="Traditional Arabic" w:hAnsi="Traditional Arabic" w:cs="Traditional Arabic"/>
          <w:b/>
          <w:bCs/>
          <w:color w:val="C00000"/>
          <w:sz w:val="22"/>
          <w:szCs w:val="22"/>
          <w:rtl/>
          <w:lang w:bidi="ar-JO"/>
        </w:rPr>
        <w:t>معلومات إضافية: (يتم تحديثها في كل فصل دراسي</w:t>
      </w:r>
      <w:r w:rsidRPr="008305CE">
        <w:rPr>
          <w:rFonts w:ascii="Traditional Arabic" w:hAnsi="Traditional Arabic" w:cs="Traditional Arabic" w:hint="cs"/>
          <w:b/>
          <w:bCs/>
          <w:color w:val="C00000"/>
          <w:sz w:val="22"/>
          <w:szCs w:val="22"/>
          <w:rtl/>
          <w:lang w:bidi="ar-JO"/>
        </w:rPr>
        <w:t xml:space="preserve"> وتعبأ من قبل جميع أساتذة المقرر </w:t>
      </w:r>
      <w:r>
        <w:rPr>
          <w:rFonts w:ascii="Traditional Arabic" w:hAnsi="Traditional Arabic" w:cs="Traditional Arabic" w:hint="cs"/>
          <w:b/>
          <w:bCs/>
          <w:color w:val="C00000"/>
          <w:sz w:val="22"/>
          <w:szCs w:val="22"/>
          <w:rtl/>
          <w:lang w:bidi="ar-JO"/>
        </w:rPr>
        <w:t xml:space="preserve">بعد استكمال الوصف من المنسق </w:t>
      </w:r>
      <w:r w:rsidRPr="008305CE">
        <w:rPr>
          <w:rFonts w:ascii="Traditional Arabic" w:hAnsi="Traditional Arabic" w:cs="Traditional Arabic" w:hint="cs"/>
          <w:b/>
          <w:bCs/>
          <w:color w:val="C00000"/>
          <w:sz w:val="22"/>
          <w:szCs w:val="22"/>
          <w:rtl/>
          <w:lang w:bidi="ar-JO"/>
        </w:rPr>
        <w:t xml:space="preserve">ويكون هناك نسخة لكل </w:t>
      </w:r>
      <w:r>
        <w:rPr>
          <w:rFonts w:ascii="Traditional Arabic" w:hAnsi="Traditional Arabic" w:cs="Traditional Arabic" w:hint="cs"/>
          <w:b/>
          <w:bCs/>
          <w:color w:val="C00000"/>
          <w:sz w:val="22"/>
          <w:szCs w:val="22"/>
          <w:rtl/>
          <w:lang w:bidi="ar-JO"/>
        </w:rPr>
        <w:t>زميل يدرس المقرر</w:t>
      </w:r>
      <w:r w:rsidRPr="008305CE">
        <w:rPr>
          <w:rFonts w:ascii="Traditional Arabic" w:hAnsi="Traditional Arabic" w:cs="Traditional Arabic" w:hint="cs"/>
          <w:b/>
          <w:bCs/>
          <w:color w:val="C00000"/>
          <w:sz w:val="22"/>
          <w:szCs w:val="22"/>
          <w:rtl/>
          <w:lang w:bidi="ar-JO"/>
        </w:rPr>
        <w:t xml:space="preserve"> </w:t>
      </w:r>
      <w:r w:rsidRPr="008305CE">
        <w:rPr>
          <w:rFonts w:ascii="Traditional Arabic" w:hAnsi="Traditional Arabic" w:cs="Traditional Arabic"/>
          <w:b/>
          <w:bCs/>
          <w:color w:val="C00000"/>
          <w:sz w:val="22"/>
          <w:szCs w:val="22"/>
          <w:rtl/>
          <w:lang w:bidi="ar-JO"/>
        </w:rPr>
        <w:t>)</w:t>
      </w:r>
    </w:p>
    <w:p w14:paraId="12D7CB13" w14:textId="77777777" w:rsidR="006D42FE" w:rsidRPr="00483DAC" w:rsidRDefault="006D42FE" w:rsidP="006D42FE">
      <w:pPr>
        <w:ind w:left="180"/>
        <w:rPr>
          <w:rFonts w:ascii="Traditional Arabic" w:hAnsi="Traditional Arabic" w:cs="Traditional Arabic"/>
          <w:b/>
          <w:bCs/>
          <w:sz w:val="22"/>
          <w:szCs w:val="22"/>
          <w:lang w:bidi="ar-JO"/>
        </w:rPr>
      </w:pPr>
      <w:r w:rsidRPr="00483DAC">
        <w:rPr>
          <w:rFonts w:ascii="Traditional Arabic" w:hAnsi="Traditional Arabic" w:cs="Traditional Arabic"/>
          <w:b/>
          <w:bCs/>
          <w:sz w:val="22"/>
          <w:szCs w:val="22"/>
          <w:lang w:bidi="ar-JO"/>
        </w:rPr>
        <w:t>Extra Information: (Updated every semester and filled by course instructor)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3"/>
        <w:gridCol w:w="5583"/>
      </w:tblGrid>
      <w:tr w:rsidR="006D42FE" w:rsidRPr="00483DAC" w14:paraId="2A213760" w14:textId="77777777" w:rsidTr="0008625F">
        <w:tc>
          <w:tcPr>
            <w:tcW w:w="3122" w:type="dxa"/>
            <w:shd w:val="clear" w:color="auto" w:fill="E0E0E0"/>
          </w:tcPr>
          <w:p w14:paraId="7B964874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أستاذ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المقرر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 xml:space="preserve">Course Instructor </w:t>
            </w:r>
          </w:p>
        </w:tc>
        <w:tc>
          <w:tcPr>
            <w:tcW w:w="6840" w:type="dxa"/>
          </w:tcPr>
          <w:p w14:paraId="4F667EF4" w14:textId="02954B11" w:rsidR="006D42FE" w:rsidRPr="00483DAC" w:rsidRDefault="00690582" w:rsidP="000E2A5B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د. </w:t>
            </w:r>
            <w:r w:rsidR="000E2A5B"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عواطف عبد العزيز المصلي</w:t>
            </w:r>
          </w:p>
        </w:tc>
      </w:tr>
      <w:tr w:rsidR="006D42FE" w:rsidRPr="00483DAC" w14:paraId="7F8118A7" w14:textId="77777777" w:rsidTr="0008625F">
        <w:tc>
          <w:tcPr>
            <w:tcW w:w="3122" w:type="dxa"/>
            <w:shd w:val="clear" w:color="auto" w:fill="E0E0E0"/>
          </w:tcPr>
          <w:p w14:paraId="57562475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رقم المكتب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 xml:space="preserve">Office No. </w:t>
            </w:r>
          </w:p>
        </w:tc>
        <w:tc>
          <w:tcPr>
            <w:tcW w:w="6840" w:type="dxa"/>
          </w:tcPr>
          <w:p w14:paraId="1EC17A64" w14:textId="77777777" w:rsidR="006D42FE" w:rsidRPr="00483DAC" w:rsidRDefault="006D42FE" w:rsidP="0008625F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6D42FE" w:rsidRPr="00483DAC" w14:paraId="6507AB76" w14:textId="77777777" w:rsidTr="0008625F">
        <w:tc>
          <w:tcPr>
            <w:tcW w:w="3122" w:type="dxa"/>
            <w:shd w:val="clear" w:color="auto" w:fill="E0E0E0"/>
          </w:tcPr>
          <w:p w14:paraId="169BC611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الهاتف الداخلي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 xml:space="preserve">Extension </w:t>
            </w:r>
          </w:p>
          <w:p w14:paraId="710A3657" w14:textId="77777777" w:rsidR="006D42FE" w:rsidRPr="00483DAC" w:rsidRDefault="006D42FE" w:rsidP="0008625F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483DA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البريد الالكتروني 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  <w:t>Email</w:t>
            </w:r>
          </w:p>
        </w:tc>
        <w:tc>
          <w:tcPr>
            <w:tcW w:w="6840" w:type="dxa"/>
          </w:tcPr>
          <w:p w14:paraId="2FD3A257" w14:textId="5F4A2CDC" w:rsidR="006D42FE" w:rsidRPr="00483DAC" w:rsidRDefault="000E2A5B" w:rsidP="006B32A8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  <w:proofErr w:type="spellStart"/>
            <w:r>
              <w:rPr>
                <w:rFonts w:cs="Traditional Arabic"/>
                <w:b/>
                <w:bCs/>
                <w:sz w:val="22"/>
                <w:szCs w:val="22"/>
                <w:lang w:val="fr-FR" w:bidi="ar-JO"/>
              </w:rPr>
              <w:t>awatefmsolly</w:t>
            </w:r>
            <w:proofErr w:type="spellEnd"/>
            <w:r w:rsidR="006B32A8">
              <w:rPr>
                <w:rFonts w:cs="Traditional Arabic"/>
                <w:b/>
                <w:bCs/>
                <w:sz w:val="22"/>
                <w:szCs w:val="22"/>
                <w:lang w:bidi="ar-JO"/>
              </w:rPr>
              <w:t>@su.edu.sa</w:t>
            </w:r>
          </w:p>
        </w:tc>
      </w:tr>
      <w:tr w:rsidR="006D42FE" w:rsidRPr="00690582" w14:paraId="40BFCE3D" w14:textId="77777777" w:rsidTr="0008625F">
        <w:tc>
          <w:tcPr>
            <w:tcW w:w="3122" w:type="dxa"/>
            <w:shd w:val="clear" w:color="auto" w:fill="E0E0E0"/>
          </w:tcPr>
          <w:p w14:paraId="7249AF1F" w14:textId="77777777" w:rsidR="006D42FE" w:rsidRPr="00483DAC" w:rsidRDefault="006D42FE" w:rsidP="0008625F">
            <w:pPr>
              <w:jc w:val="center"/>
              <w:rPr>
                <w:rFonts w:ascii="Calibri" w:hAnsi="Calibri" w:cs="Traditional Arabic"/>
                <w:b/>
                <w:bCs/>
                <w:sz w:val="22"/>
                <w:szCs w:val="22"/>
                <w:lang w:bidi="ar-JO"/>
              </w:rPr>
            </w:pP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 xml:space="preserve">الساعات </w:t>
            </w:r>
            <w:r w:rsidRPr="00483DA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>ال</w:t>
            </w:r>
            <w:r w:rsidRPr="00483DA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JO"/>
              </w:rPr>
              <w:t>مكتبية</w:t>
            </w:r>
          </w:p>
        </w:tc>
        <w:tc>
          <w:tcPr>
            <w:tcW w:w="6840" w:type="dxa"/>
          </w:tcPr>
          <w:p w14:paraId="6929A513" w14:textId="026BD720" w:rsidR="00804774" w:rsidRDefault="00804774" w:rsidP="000B5654">
            <w:pPr>
              <w:tabs>
                <w:tab w:val="left" w:pos="757"/>
              </w:tabs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 xml:space="preserve">الثلاثاء </w:t>
            </w:r>
            <w:r w:rsidRPr="00804774">
              <w:rPr>
                <w:rFonts w:cs="Traditional Arabic"/>
                <w:b/>
                <w:sz w:val="22"/>
                <w:szCs w:val="22"/>
                <w:rtl/>
              </w:rPr>
              <w:t>(8-12)</w:t>
            </w:r>
          </w:p>
          <w:p w14:paraId="6A0C21E1" w14:textId="6B66FDF6" w:rsidR="00004CC3" w:rsidRDefault="00004CC3" w:rsidP="000B5654">
            <w:pPr>
              <w:tabs>
                <w:tab w:val="left" w:pos="757"/>
              </w:tabs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ا</w:t>
            </w:r>
            <w:r w:rsidR="000B5654">
              <w:rPr>
                <w:rFonts w:cs="Traditional Arabic" w:hint="cs"/>
                <w:bCs/>
                <w:sz w:val="22"/>
                <w:szCs w:val="22"/>
                <w:rtl/>
              </w:rPr>
              <w:t xml:space="preserve">لأربعاء </w:t>
            </w:r>
            <w:r w:rsidR="00804774">
              <w:rPr>
                <w:rFonts w:cs="Traditional Arabic" w:hint="cs"/>
                <w:bCs/>
                <w:sz w:val="22"/>
                <w:szCs w:val="22"/>
                <w:rtl/>
              </w:rPr>
              <w:t>(</w:t>
            </w:r>
            <w:r w:rsidR="00804774">
              <w:rPr>
                <w:rFonts w:cs="Traditional Arabic"/>
                <w:bCs/>
                <w:sz w:val="22"/>
                <w:szCs w:val="22"/>
              </w:rPr>
              <w:t>8</w:t>
            </w:r>
            <w:r w:rsidR="00804774">
              <w:rPr>
                <w:rFonts w:cs="Traditional Arabic" w:hint="cs"/>
                <w:bCs/>
                <w:sz w:val="22"/>
                <w:szCs w:val="22"/>
                <w:rtl/>
              </w:rPr>
              <w:t>-</w:t>
            </w:r>
            <w:r w:rsidR="00804774">
              <w:rPr>
                <w:rFonts w:cs="Traditional Arabic"/>
                <w:bCs/>
                <w:sz w:val="22"/>
                <w:szCs w:val="22"/>
              </w:rPr>
              <w:t>12</w:t>
            </w:r>
            <w:r w:rsidR="00804774">
              <w:rPr>
                <w:rFonts w:cs="Traditional Arabic" w:hint="cs"/>
                <w:bCs/>
                <w:sz w:val="22"/>
                <w:szCs w:val="22"/>
                <w:rtl/>
              </w:rPr>
              <w:t>)</w:t>
            </w:r>
          </w:p>
          <w:p w14:paraId="0FD02FA0" w14:textId="6A341719" w:rsidR="006D42FE" w:rsidRPr="00690582" w:rsidRDefault="006D42FE" w:rsidP="00804774">
            <w:pPr>
              <w:tabs>
                <w:tab w:val="left" w:pos="757"/>
              </w:tabs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</w:tr>
    </w:tbl>
    <w:p w14:paraId="1957CE15" w14:textId="77777777" w:rsidR="006D42FE" w:rsidRDefault="006D42FE" w:rsidP="006D42FE">
      <w:pPr>
        <w:rPr>
          <w:b/>
        </w:rPr>
      </w:pPr>
      <w:r>
        <w:rPr>
          <w:rFonts w:hint="cs"/>
          <w:b/>
          <w:rtl/>
        </w:rPr>
        <w:t xml:space="preserve"> </w:t>
      </w:r>
    </w:p>
    <w:p w14:paraId="5889BFE3" w14:textId="77777777" w:rsidR="00722CA7" w:rsidRPr="006D42FE" w:rsidRDefault="00722CA7" w:rsidP="006D42FE">
      <w:pPr>
        <w:tabs>
          <w:tab w:val="left" w:pos="5411"/>
        </w:tabs>
      </w:pPr>
    </w:p>
    <w:sectPr w:rsidR="00722CA7" w:rsidRPr="006D42FE" w:rsidSect="00F56BAB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1D0D1" w14:textId="77777777" w:rsidR="003F522E" w:rsidRDefault="003F522E">
      <w:r>
        <w:separator/>
      </w:r>
    </w:p>
  </w:endnote>
  <w:endnote w:type="continuationSeparator" w:id="0">
    <w:p w14:paraId="52C21367" w14:textId="77777777" w:rsidR="003F522E" w:rsidRDefault="003F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محمد عريض آرت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2AD32" w14:textId="77777777" w:rsidR="003F522E" w:rsidRDefault="003F522E">
      <w:r>
        <w:separator/>
      </w:r>
    </w:p>
  </w:footnote>
  <w:footnote w:type="continuationSeparator" w:id="0">
    <w:p w14:paraId="26EF7EC2" w14:textId="77777777" w:rsidR="003F522E" w:rsidRDefault="003F5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4" w:type="dxa"/>
      <w:tblInd w:w="-1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963"/>
      <w:gridCol w:w="5265"/>
      <w:gridCol w:w="236"/>
    </w:tblGrid>
    <w:tr w:rsidR="00846A1E" w14:paraId="72C50531" w14:textId="77777777" w:rsidTr="006B32A8">
      <w:trPr>
        <w:trHeight w:val="1617"/>
      </w:trPr>
      <w:tc>
        <w:tcPr>
          <w:tcW w:w="4963" w:type="dxa"/>
          <w:tcBorders>
            <w:top w:val="nil"/>
            <w:left w:val="nil"/>
            <w:bottom w:val="single" w:sz="4" w:space="0" w:color="BFBFBF"/>
            <w:right w:val="nil"/>
          </w:tcBorders>
          <w:vAlign w:val="center"/>
        </w:tcPr>
        <w:p w14:paraId="670CC759" w14:textId="25B719BA" w:rsidR="00846A1E" w:rsidRPr="00457361" w:rsidRDefault="00846A1E" w:rsidP="006B32A8">
          <w:pPr>
            <w:jc w:val="right"/>
            <w:rPr>
              <w:b/>
              <w:bCs/>
              <w:color w:val="339966"/>
              <w:rtl/>
            </w:rPr>
          </w:pPr>
          <w:r>
            <w:rPr>
              <w:b/>
              <w:bCs/>
              <w:color w:val="339966"/>
            </w:rPr>
            <w:t xml:space="preserve">                                                        </w:t>
          </w:r>
          <w:r>
            <w:rPr>
              <w:rFonts w:ascii="Courier New" w:hAnsi="Courier New" w:cs="محمد عريض آرت 1"/>
              <w:b/>
              <w:bCs/>
              <w:noProof/>
              <w:sz w:val="20"/>
              <w:szCs w:val="20"/>
              <w:lang w:val="fr-FR" w:eastAsia="fr-FR"/>
            </w:rPr>
            <w:drawing>
              <wp:inline distT="0" distB="0" distL="0" distR="0" wp14:anchorId="647C6BC0" wp14:editId="40AC1BE6">
                <wp:extent cx="1950720" cy="840105"/>
                <wp:effectExtent l="0" t="0" r="5080" b="0"/>
                <wp:docPr id="1" name="Picture 7" descr="C:\Users\User\Desktop\logo college\نور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User\Desktop\logo college\نورة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color w:val="339966"/>
            </w:rPr>
            <w:t xml:space="preserve">        </w:t>
          </w:r>
        </w:p>
        <w:p w14:paraId="70489F49" w14:textId="77777777" w:rsidR="00846A1E" w:rsidRPr="000745CF" w:rsidRDefault="00846A1E" w:rsidP="0008625F">
          <w:pPr>
            <w:pStyle w:val="En-tte"/>
            <w:jc w:val="center"/>
            <w:rPr>
              <w:rFonts w:cs="Traditional Arabic"/>
              <w:b/>
              <w:bCs/>
              <w:sz w:val="32"/>
              <w:szCs w:val="32"/>
              <w:lang w:val="en-US" w:eastAsia="en-US"/>
            </w:rPr>
          </w:pPr>
        </w:p>
      </w:tc>
      <w:tc>
        <w:tcPr>
          <w:tcW w:w="5265" w:type="dxa"/>
          <w:tcBorders>
            <w:top w:val="nil"/>
            <w:left w:val="nil"/>
            <w:bottom w:val="single" w:sz="4" w:space="0" w:color="BFBFBF"/>
            <w:right w:val="nil"/>
          </w:tcBorders>
          <w:vAlign w:val="center"/>
        </w:tcPr>
        <w:p w14:paraId="2D139A53" w14:textId="47A8C737" w:rsidR="00846A1E" w:rsidRPr="000745CF" w:rsidRDefault="00846A1E" w:rsidP="006B32A8">
          <w:pPr>
            <w:pStyle w:val="En-tte"/>
            <w:rPr>
              <w:rFonts w:cs="Traditional Arabic"/>
              <w:b/>
              <w:bCs/>
              <w:lang w:val="en-US" w:eastAsia="en-US"/>
            </w:rPr>
          </w:pPr>
          <w:r>
            <w:rPr>
              <w:rFonts w:cs="Traditional Arabic"/>
              <w:b/>
              <w:bCs/>
              <w:noProof/>
              <w:lang w:val="fr-FR" w:eastAsia="fr-FR"/>
            </w:rPr>
            <w:drawing>
              <wp:inline distT="0" distB="0" distL="0" distR="0" wp14:anchorId="143E7FCA" wp14:editId="40F665B6">
                <wp:extent cx="1821815" cy="1327785"/>
                <wp:effectExtent l="0" t="0" r="6985" b="0"/>
                <wp:docPr id="2" name="Picture 2" descr="شعار شقرا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شعار شقرا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815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nil"/>
            <w:left w:val="nil"/>
            <w:bottom w:val="single" w:sz="4" w:space="0" w:color="BFBFBF"/>
            <w:right w:val="nil"/>
          </w:tcBorders>
          <w:vAlign w:val="center"/>
        </w:tcPr>
        <w:p w14:paraId="64141DB8" w14:textId="77777777" w:rsidR="00846A1E" w:rsidRPr="000745CF" w:rsidRDefault="00846A1E" w:rsidP="0008625F">
          <w:pPr>
            <w:pStyle w:val="En-tte"/>
            <w:jc w:val="center"/>
            <w:rPr>
              <w:rFonts w:cs="Traditional Arabic"/>
              <w:b/>
              <w:bCs/>
              <w:sz w:val="32"/>
              <w:szCs w:val="32"/>
              <w:rtl/>
              <w:lang w:val="en-US" w:eastAsia="en-US"/>
            </w:rPr>
          </w:pPr>
        </w:p>
      </w:tc>
    </w:tr>
    <w:tr w:rsidR="00846A1E" w:rsidRPr="00FB2623" w14:paraId="51EB79DC" w14:textId="77777777" w:rsidTr="00D0002E">
      <w:trPr>
        <w:gridAfter w:val="1"/>
        <w:wAfter w:w="236" w:type="dxa"/>
      </w:trPr>
      <w:tc>
        <w:tcPr>
          <w:tcW w:w="10228" w:type="dxa"/>
          <w:gridSpan w:val="2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0B65117B" w14:textId="2879FE85" w:rsidR="00846A1E" w:rsidRPr="0008625F" w:rsidRDefault="00846A1E" w:rsidP="00B35CA1">
          <w:pPr>
            <w:pStyle w:val="En-tte"/>
            <w:jc w:val="center"/>
            <w:rPr>
              <w:rFonts w:cs="Traditional Arabic"/>
              <w:sz w:val="20"/>
              <w:szCs w:val="20"/>
              <w:rtl/>
              <w:lang w:val="en-US" w:eastAsia="en-US"/>
            </w:rPr>
          </w:pPr>
          <w:r w:rsidRPr="001B5C0D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  <w:lang w:val="en-US" w:eastAsia="en-US" w:bidi="ar-JO"/>
            </w:rPr>
            <w:t xml:space="preserve">الوصف التفصيلي للمقرر  </w:t>
          </w:r>
          <w:r>
            <w:rPr>
              <w:rFonts w:ascii="Traditional Arabic" w:hAnsi="Traditional Arabic" w:cs="Traditional Arabic" w:hint="cs"/>
              <w:b/>
              <w:bCs/>
              <w:sz w:val="28"/>
              <w:szCs w:val="28"/>
              <w:lang w:val="en-US" w:eastAsia="en-US" w:bidi="ar-JO"/>
            </w:rPr>
            <w:t xml:space="preserve"> </w:t>
          </w:r>
          <w:proofErr w:type="gramStart"/>
          <w:r w:rsidR="00920FC7" w:rsidRPr="00920FC7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  <w:lang w:val="en-US" w:eastAsia="en-US" w:bidi="ar-JO"/>
            </w:rPr>
            <w:t>101  كيح</w:t>
          </w:r>
          <w:proofErr w:type="gramEnd"/>
          <w:r>
            <w:rPr>
              <w:rFonts w:cs="Traditional Arabic" w:hint="cs"/>
              <w:b/>
              <w:bCs/>
              <w:sz w:val="28"/>
              <w:szCs w:val="28"/>
              <w:rtl/>
              <w:lang w:val="en-US" w:eastAsia="en-US" w:bidi="ar-EG"/>
            </w:rPr>
            <w:t xml:space="preserve"> </w:t>
          </w:r>
        </w:p>
        <w:p w14:paraId="3F5C45B8" w14:textId="77777777" w:rsidR="00846A1E" w:rsidRPr="000D6F7D" w:rsidRDefault="00846A1E" w:rsidP="0008625F">
          <w:pPr>
            <w:pStyle w:val="En-tte"/>
            <w:jc w:val="center"/>
            <w:rPr>
              <w:b/>
              <w:bCs/>
              <w:sz w:val="20"/>
              <w:szCs w:val="20"/>
              <w:rtl/>
              <w:lang w:val="en-US" w:eastAsia="en-US"/>
            </w:rPr>
          </w:pPr>
        </w:p>
      </w:tc>
    </w:tr>
  </w:tbl>
  <w:p w14:paraId="51AEDAD7" w14:textId="77777777" w:rsidR="00846A1E" w:rsidRPr="006D42FE" w:rsidRDefault="00846A1E" w:rsidP="006D42F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8A28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23433"/>
    <w:multiLevelType w:val="multilevel"/>
    <w:tmpl w:val="4DCE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38ED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6D84"/>
    <w:multiLevelType w:val="hybridMultilevel"/>
    <w:tmpl w:val="8BAA8CFA"/>
    <w:lvl w:ilvl="0" w:tplc="96FE05A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55D41"/>
    <w:multiLevelType w:val="hybridMultilevel"/>
    <w:tmpl w:val="428C704E"/>
    <w:lvl w:ilvl="0" w:tplc="6DE42178">
      <w:start w:val="1"/>
      <w:numFmt w:val="decimal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E4A4C"/>
    <w:multiLevelType w:val="hybridMultilevel"/>
    <w:tmpl w:val="AE8A6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>
    <w:nsid w:val="162D0353"/>
    <w:multiLevelType w:val="multilevel"/>
    <w:tmpl w:val="8C3AED72"/>
    <w:lvl w:ilvl="0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 w:bidi="ar-EG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C0F78"/>
    <w:multiLevelType w:val="multilevel"/>
    <w:tmpl w:val="DAE64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0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43E36"/>
    <w:multiLevelType w:val="multilevel"/>
    <w:tmpl w:val="8C3AED72"/>
    <w:lvl w:ilvl="0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 w:bidi="ar-EG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37E95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44158"/>
    <w:multiLevelType w:val="hybridMultilevel"/>
    <w:tmpl w:val="158AC8CA"/>
    <w:lvl w:ilvl="0" w:tplc="4E4C4F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1E4941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97FD4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A7736"/>
    <w:multiLevelType w:val="hybridMultilevel"/>
    <w:tmpl w:val="8C3AED72"/>
    <w:lvl w:ilvl="0" w:tplc="DF1A879C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B22D1"/>
    <w:multiLevelType w:val="hybridMultilevel"/>
    <w:tmpl w:val="AE8A6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90EBE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93004"/>
    <w:multiLevelType w:val="hybridMultilevel"/>
    <w:tmpl w:val="2A6E19A8"/>
    <w:lvl w:ilvl="0" w:tplc="1AEAE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34AE9"/>
    <w:multiLevelType w:val="multilevel"/>
    <w:tmpl w:val="E0582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14"/>
  </w:num>
  <w:num w:numId="5">
    <w:abstractNumId w:val="9"/>
  </w:num>
  <w:num w:numId="6">
    <w:abstractNumId w:val="6"/>
  </w:num>
  <w:num w:numId="7">
    <w:abstractNumId w:val="16"/>
  </w:num>
  <w:num w:numId="8">
    <w:abstractNumId w:val="15"/>
  </w:num>
  <w:num w:numId="9">
    <w:abstractNumId w:val="10"/>
  </w:num>
  <w:num w:numId="10">
    <w:abstractNumId w:val="20"/>
  </w:num>
  <w:num w:numId="11">
    <w:abstractNumId w:val="19"/>
  </w:num>
  <w:num w:numId="12">
    <w:abstractNumId w:val="12"/>
  </w:num>
  <w:num w:numId="13">
    <w:abstractNumId w:val="2"/>
  </w:num>
  <w:num w:numId="14">
    <w:abstractNumId w:val="0"/>
  </w:num>
  <w:num w:numId="15">
    <w:abstractNumId w:val="4"/>
  </w:num>
  <w:num w:numId="16">
    <w:abstractNumId w:val="17"/>
  </w:num>
  <w:num w:numId="17">
    <w:abstractNumId w:val="11"/>
  </w:num>
  <w:num w:numId="18">
    <w:abstractNumId w:val="7"/>
  </w:num>
  <w:num w:numId="19">
    <w:abstractNumId w:val="1"/>
  </w:num>
  <w:num w:numId="20">
    <w:abstractNumId w:val="18"/>
  </w:num>
  <w:num w:numId="21">
    <w:abstractNumId w:val="5"/>
  </w:num>
  <w:num w:numId="22">
    <w:abstractNumId w:val="22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EE"/>
    <w:rsid w:val="00004CC3"/>
    <w:rsid w:val="00005437"/>
    <w:rsid w:val="00011B20"/>
    <w:rsid w:val="000471C9"/>
    <w:rsid w:val="00060859"/>
    <w:rsid w:val="000706B9"/>
    <w:rsid w:val="000718EE"/>
    <w:rsid w:val="0008625F"/>
    <w:rsid w:val="00092361"/>
    <w:rsid w:val="00094B86"/>
    <w:rsid w:val="000B5654"/>
    <w:rsid w:val="000D6682"/>
    <w:rsid w:val="000D6F7D"/>
    <w:rsid w:val="000D7697"/>
    <w:rsid w:val="000E2A5B"/>
    <w:rsid w:val="000E39AC"/>
    <w:rsid w:val="00115FED"/>
    <w:rsid w:val="001220E9"/>
    <w:rsid w:val="001245AB"/>
    <w:rsid w:val="001505DD"/>
    <w:rsid w:val="0017551A"/>
    <w:rsid w:val="001906B9"/>
    <w:rsid w:val="0019317C"/>
    <w:rsid w:val="001A02E4"/>
    <w:rsid w:val="001A1011"/>
    <w:rsid w:val="001C72F0"/>
    <w:rsid w:val="001D234C"/>
    <w:rsid w:val="001D475E"/>
    <w:rsid w:val="001E0BB7"/>
    <w:rsid w:val="001F4B47"/>
    <w:rsid w:val="00205681"/>
    <w:rsid w:val="00213FCE"/>
    <w:rsid w:val="002156EA"/>
    <w:rsid w:val="00246B5A"/>
    <w:rsid w:val="002516BE"/>
    <w:rsid w:val="00280568"/>
    <w:rsid w:val="002A61A6"/>
    <w:rsid w:val="002B64F6"/>
    <w:rsid w:val="002C7D11"/>
    <w:rsid w:val="002D22C8"/>
    <w:rsid w:val="002E39A8"/>
    <w:rsid w:val="002E64FC"/>
    <w:rsid w:val="002F2A65"/>
    <w:rsid w:val="00300296"/>
    <w:rsid w:val="003007D0"/>
    <w:rsid w:val="0030471A"/>
    <w:rsid w:val="00305CDE"/>
    <w:rsid w:val="00306B4B"/>
    <w:rsid w:val="003212CA"/>
    <w:rsid w:val="0033780A"/>
    <w:rsid w:val="00342B96"/>
    <w:rsid w:val="0035020A"/>
    <w:rsid w:val="00376D45"/>
    <w:rsid w:val="00396258"/>
    <w:rsid w:val="003A60E3"/>
    <w:rsid w:val="003B1A0E"/>
    <w:rsid w:val="003B3979"/>
    <w:rsid w:val="003B469F"/>
    <w:rsid w:val="003D7C33"/>
    <w:rsid w:val="003E2D1C"/>
    <w:rsid w:val="003E77BF"/>
    <w:rsid w:val="003F2307"/>
    <w:rsid w:val="003F3B6B"/>
    <w:rsid w:val="003F522E"/>
    <w:rsid w:val="003F68FE"/>
    <w:rsid w:val="004105D9"/>
    <w:rsid w:val="00426366"/>
    <w:rsid w:val="0043201D"/>
    <w:rsid w:val="00447160"/>
    <w:rsid w:val="004701DD"/>
    <w:rsid w:val="00473D10"/>
    <w:rsid w:val="004A0739"/>
    <w:rsid w:val="004A4935"/>
    <w:rsid w:val="004B0FA6"/>
    <w:rsid w:val="004B18EA"/>
    <w:rsid w:val="004C51D2"/>
    <w:rsid w:val="004D42AE"/>
    <w:rsid w:val="004F3800"/>
    <w:rsid w:val="004F7D80"/>
    <w:rsid w:val="00511133"/>
    <w:rsid w:val="00520CB0"/>
    <w:rsid w:val="005552A7"/>
    <w:rsid w:val="005A4DB0"/>
    <w:rsid w:val="005A6E05"/>
    <w:rsid w:val="005B4E41"/>
    <w:rsid w:val="005D647C"/>
    <w:rsid w:val="00604F72"/>
    <w:rsid w:val="00605CDC"/>
    <w:rsid w:val="00641061"/>
    <w:rsid w:val="006575E8"/>
    <w:rsid w:val="00683FCA"/>
    <w:rsid w:val="00690582"/>
    <w:rsid w:val="00694E4D"/>
    <w:rsid w:val="00696F8D"/>
    <w:rsid w:val="006A736E"/>
    <w:rsid w:val="006B32A8"/>
    <w:rsid w:val="006B34BD"/>
    <w:rsid w:val="006B78FC"/>
    <w:rsid w:val="006D42FE"/>
    <w:rsid w:val="006D6BFA"/>
    <w:rsid w:val="006E131A"/>
    <w:rsid w:val="006F35B8"/>
    <w:rsid w:val="00701009"/>
    <w:rsid w:val="00722CA7"/>
    <w:rsid w:val="00745E0C"/>
    <w:rsid w:val="007502F4"/>
    <w:rsid w:val="00760A4F"/>
    <w:rsid w:val="00772225"/>
    <w:rsid w:val="00774470"/>
    <w:rsid w:val="007803FF"/>
    <w:rsid w:val="007B0AE8"/>
    <w:rsid w:val="007B51C8"/>
    <w:rsid w:val="007C4C7E"/>
    <w:rsid w:val="007E5752"/>
    <w:rsid w:val="007F62EE"/>
    <w:rsid w:val="0080260B"/>
    <w:rsid w:val="00804774"/>
    <w:rsid w:val="00843612"/>
    <w:rsid w:val="00846A1E"/>
    <w:rsid w:val="00851F08"/>
    <w:rsid w:val="00864771"/>
    <w:rsid w:val="00867594"/>
    <w:rsid w:val="008801A2"/>
    <w:rsid w:val="008947AF"/>
    <w:rsid w:val="008A137B"/>
    <w:rsid w:val="008A3826"/>
    <w:rsid w:val="008D025D"/>
    <w:rsid w:val="008E1619"/>
    <w:rsid w:val="008E327B"/>
    <w:rsid w:val="008E5305"/>
    <w:rsid w:val="009006C5"/>
    <w:rsid w:val="0090276C"/>
    <w:rsid w:val="00920FC7"/>
    <w:rsid w:val="0092668D"/>
    <w:rsid w:val="009443E2"/>
    <w:rsid w:val="0098325A"/>
    <w:rsid w:val="00984820"/>
    <w:rsid w:val="009C17DD"/>
    <w:rsid w:val="009E50CE"/>
    <w:rsid w:val="00A00ED4"/>
    <w:rsid w:val="00A15934"/>
    <w:rsid w:val="00A35FA4"/>
    <w:rsid w:val="00A37D35"/>
    <w:rsid w:val="00A4253C"/>
    <w:rsid w:val="00A426BE"/>
    <w:rsid w:val="00A4571E"/>
    <w:rsid w:val="00A54F0D"/>
    <w:rsid w:val="00A60C78"/>
    <w:rsid w:val="00A9461B"/>
    <w:rsid w:val="00AC4981"/>
    <w:rsid w:val="00AE33C8"/>
    <w:rsid w:val="00AF709E"/>
    <w:rsid w:val="00AF756B"/>
    <w:rsid w:val="00B06AB3"/>
    <w:rsid w:val="00B25FAB"/>
    <w:rsid w:val="00B35CA1"/>
    <w:rsid w:val="00B45126"/>
    <w:rsid w:val="00B55FD1"/>
    <w:rsid w:val="00B60C17"/>
    <w:rsid w:val="00B81847"/>
    <w:rsid w:val="00BA2A90"/>
    <w:rsid w:val="00BB3D74"/>
    <w:rsid w:val="00BC4D3E"/>
    <w:rsid w:val="00BC795D"/>
    <w:rsid w:val="00BD6F1C"/>
    <w:rsid w:val="00C06721"/>
    <w:rsid w:val="00C1480F"/>
    <w:rsid w:val="00C158A9"/>
    <w:rsid w:val="00C42A61"/>
    <w:rsid w:val="00C55F1C"/>
    <w:rsid w:val="00C662C2"/>
    <w:rsid w:val="00C96414"/>
    <w:rsid w:val="00CB7BD7"/>
    <w:rsid w:val="00CC3E8B"/>
    <w:rsid w:val="00CD6A3F"/>
    <w:rsid w:val="00CE433D"/>
    <w:rsid w:val="00CF00EB"/>
    <w:rsid w:val="00CF3A6B"/>
    <w:rsid w:val="00D0002E"/>
    <w:rsid w:val="00D11BCC"/>
    <w:rsid w:val="00D1374D"/>
    <w:rsid w:val="00D14885"/>
    <w:rsid w:val="00D1598F"/>
    <w:rsid w:val="00D256AD"/>
    <w:rsid w:val="00D637A3"/>
    <w:rsid w:val="00D66224"/>
    <w:rsid w:val="00D67082"/>
    <w:rsid w:val="00D75525"/>
    <w:rsid w:val="00D77CE9"/>
    <w:rsid w:val="00DC2827"/>
    <w:rsid w:val="00DD6587"/>
    <w:rsid w:val="00DF0681"/>
    <w:rsid w:val="00E06AB2"/>
    <w:rsid w:val="00E0762D"/>
    <w:rsid w:val="00E1115A"/>
    <w:rsid w:val="00E1123D"/>
    <w:rsid w:val="00E3289B"/>
    <w:rsid w:val="00E565B3"/>
    <w:rsid w:val="00E57C9E"/>
    <w:rsid w:val="00E631F5"/>
    <w:rsid w:val="00E6485C"/>
    <w:rsid w:val="00EB07FE"/>
    <w:rsid w:val="00EC1FC1"/>
    <w:rsid w:val="00EC4472"/>
    <w:rsid w:val="00EC63EB"/>
    <w:rsid w:val="00ED32D5"/>
    <w:rsid w:val="00ED521F"/>
    <w:rsid w:val="00EE0052"/>
    <w:rsid w:val="00F06356"/>
    <w:rsid w:val="00F15904"/>
    <w:rsid w:val="00F22E35"/>
    <w:rsid w:val="00F304F0"/>
    <w:rsid w:val="00F31597"/>
    <w:rsid w:val="00F54BE0"/>
    <w:rsid w:val="00F565E9"/>
    <w:rsid w:val="00F56BAB"/>
    <w:rsid w:val="00F61104"/>
    <w:rsid w:val="00F63AE8"/>
    <w:rsid w:val="00F63BA4"/>
    <w:rsid w:val="00F644C2"/>
    <w:rsid w:val="00F7187D"/>
    <w:rsid w:val="00F73191"/>
    <w:rsid w:val="00F976E9"/>
    <w:rsid w:val="00FA5AA7"/>
    <w:rsid w:val="00FB4B0C"/>
    <w:rsid w:val="00FC32D1"/>
    <w:rsid w:val="00FD6139"/>
    <w:rsid w:val="00FE1541"/>
    <w:rsid w:val="00FE70ED"/>
    <w:rsid w:val="00FF3FEA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86B0AAF"/>
  <w15:docId w15:val="{E2D39408-CC65-4B79-8F8F-5D42A2C8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A0739"/>
    <w:pPr>
      <w:keepNext/>
      <w:keepLines/>
      <w:bidi w:val="0"/>
      <w:spacing w:before="240" w:line="276" w:lineRule="auto"/>
      <w:outlineLvl w:val="0"/>
    </w:pPr>
    <w:rPr>
      <w:rFonts w:ascii="Cambria" w:eastAsia="MS Gothic" w:hAnsi="Cambria"/>
      <w:color w:val="365F9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F62EE"/>
    <w:pPr>
      <w:tabs>
        <w:tab w:val="center" w:pos="4153"/>
        <w:tab w:val="right" w:pos="8306"/>
      </w:tabs>
    </w:pPr>
    <w:rPr>
      <w:lang w:val="x-none" w:eastAsia="x-none"/>
    </w:rPr>
  </w:style>
  <w:style w:type="paragraph" w:styleId="Pieddepage">
    <w:name w:val="footer"/>
    <w:basedOn w:val="Normal"/>
    <w:rsid w:val="007F62EE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E06AB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link w:val="En-tte"/>
    <w:rsid w:val="006D42FE"/>
    <w:rPr>
      <w:sz w:val="24"/>
      <w:szCs w:val="24"/>
    </w:rPr>
  </w:style>
  <w:style w:type="character" w:styleId="Accentuation">
    <w:name w:val="Emphasis"/>
    <w:qFormat/>
    <w:rsid w:val="00DF0681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5A6E05"/>
    <w:pPr>
      <w:bidi w:val="0"/>
      <w:ind w:left="720"/>
      <w:contextualSpacing/>
    </w:pPr>
    <w:rPr>
      <w:lang w:val="en-AU"/>
    </w:rPr>
  </w:style>
  <w:style w:type="character" w:customStyle="1" w:styleId="Titre1Car">
    <w:name w:val="Titre 1 Car"/>
    <w:basedOn w:val="Policepardfaut"/>
    <w:link w:val="Titre1"/>
    <w:uiPriority w:val="9"/>
    <w:rsid w:val="004A0739"/>
    <w:rPr>
      <w:rFonts w:ascii="Cambria" w:eastAsia="MS Gothic" w:hAnsi="Cambria"/>
      <w:color w:val="365F91"/>
      <w:sz w:val="32"/>
      <w:szCs w:val="32"/>
      <w:lang w:val="en-US"/>
    </w:rPr>
  </w:style>
  <w:style w:type="paragraph" w:styleId="Textedebulles">
    <w:name w:val="Balloon Text"/>
    <w:basedOn w:val="Normal"/>
    <w:link w:val="TextedebullesCar"/>
    <w:uiPriority w:val="99"/>
    <w:unhideWhenUsed/>
    <w:rsid w:val="004A0739"/>
    <w:pPr>
      <w:bidi w:val="0"/>
    </w:pPr>
    <w:rPr>
      <w:rFonts w:ascii="Tahoma" w:eastAsia="MS Mincho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4A0739"/>
    <w:rPr>
      <w:rFonts w:ascii="Tahoma" w:eastAsia="MS Mincho" w:hAnsi="Tahoma" w:cs="Tahoma"/>
      <w:sz w:val="16"/>
      <w:szCs w:val="16"/>
      <w:lang w:val="en-US"/>
    </w:rPr>
  </w:style>
  <w:style w:type="character" w:customStyle="1" w:styleId="author">
    <w:name w:val="author"/>
    <w:rsid w:val="004A0739"/>
  </w:style>
  <w:style w:type="character" w:customStyle="1" w:styleId="a-declarative">
    <w:name w:val="a-declarative"/>
    <w:rsid w:val="004A0739"/>
  </w:style>
  <w:style w:type="character" w:styleId="Lienhypertexte">
    <w:name w:val="Hyperlink"/>
    <w:uiPriority w:val="99"/>
    <w:unhideWhenUsed/>
    <w:rsid w:val="004A0739"/>
    <w:rPr>
      <w:color w:val="0000FF"/>
      <w:u w:val="single"/>
    </w:rPr>
  </w:style>
  <w:style w:type="character" w:customStyle="1" w:styleId="a-color-secondary">
    <w:name w:val="a-color-secondary"/>
    <w:rsid w:val="004A0739"/>
  </w:style>
  <w:style w:type="paragraph" w:styleId="Paragraphedeliste">
    <w:name w:val="List Paragraph"/>
    <w:basedOn w:val="Normal"/>
    <w:uiPriority w:val="34"/>
    <w:qFormat/>
    <w:rsid w:val="00A60C78"/>
    <w:pPr>
      <w:bidi w:val="0"/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sa/books?id=qZEoAQAAMAAJ&amp;hl=ar&amp;sitesec=revie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E4B08-9C38-41CF-BCB1-3C4129F1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cp:lastModifiedBy>dell</cp:lastModifiedBy>
  <cp:revision>4</cp:revision>
  <cp:lastPrinted>2011-09-20T03:39:00Z</cp:lastPrinted>
  <dcterms:created xsi:type="dcterms:W3CDTF">2021-01-29T06:18:00Z</dcterms:created>
  <dcterms:modified xsi:type="dcterms:W3CDTF">2021-01-29T07:54:00Z</dcterms:modified>
</cp:coreProperties>
</file>