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4C" w:rsidRPr="006B02F5" w:rsidRDefault="00720F4C" w:rsidP="00D5452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</w:pPr>
      <w:r w:rsidRPr="006B02F5"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  <w:t>RESUME</w:t>
      </w:r>
    </w:p>
    <w:p w:rsidR="00D54522" w:rsidRPr="006B02F5" w:rsidRDefault="00D54522" w:rsidP="00D5452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365F91"/>
        </w:rPr>
      </w:pPr>
      <w:r w:rsidRPr="006B02F5"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  <w:t xml:space="preserve">Abdullah Saleh Aziz </w:t>
      </w:r>
      <w:r w:rsidR="00856477" w:rsidRPr="006B02F5"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  <w:t>Mohammed</w:t>
      </w:r>
    </w:p>
    <w:p w:rsidR="00D54522" w:rsidRPr="006B02F5" w:rsidRDefault="006B02F5" w:rsidP="00D54522">
      <w:pPr>
        <w:pBdr>
          <w:bottom w:val="single" w:sz="4" w:space="1" w:color="auto"/>
        </w:pBdr>
        <w:shd w:val="clear" w:color="auto" w:fill="E0E0E0"/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6B02F5">
        <w:rPr>
          <w:rFonts w:ascii="Cambria" w:hAnsi="Cambria" w:cs="Times New Roman"/>
          <w:b/>
          <w:bCs/>
          <w:sz w:val="24"/>
          <w:szCs w:val="24"/>
        </w:rPr>
        <w:t>PERSONAL DATA</w:t>
      </w:r>
      <w:r w:rsidR="00D54522" w:rsidRPr="006B02F5">
        <w:rPr>
          <w:rFonts w:ascii="Cambria" w:hAnsi="Cambria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5306"/>
      </w:tblGrid>
      <w:tr w:rsidR="000D2F5E" w:rsidRPr="006B02F5" w:rsidTr="006B02F5">
        <w:tc>
          <w:tcPr>
            <w:tcW w:w="2604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 xml:space="preserve">Address  </w:t>
            </w:r>
          </w:p>
        </w:tc>
        <w:tc>
          <w:tcPr>
            <w:tcW w:w="5306" w:type="dxa"/>
          </w:tcPr>
          <w:p w:rsidR="000D2F5E" w:rsidRPr="006B02F5" w:rsidRDefault="005C10AC" w:rsidP="005C10AC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Sajir</w:t>
            </w:r>
            <w:r w:rsidR="000D2F5E" w:rsidRPr="006B02F5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6B02F5">
              <w:rPr>
                <w:rFonts w:ascii="Cambria" w:hAnsi="Cambria" w:cs="Times New Roman"/>
                <w:sz w:val="24"/>
                <w:szCs w:val="24"/>
              </w:rPr>
              <w:t>Riyadh Province, Kingdom of Saudi Arabia</w:t>
            </w:r>
          </w:p>
        </w:tc>
      </w:tr>
      <w:tr w:rsidR="000D2F5E" w:rsidRPr="006B02F5" w:rsidTr="006B02F5">
        <w:tc>
          <w:tcPr>
            <w:tcW w:w="2604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Marital status:</w:t>
            </w:r>
          </w:p>
        </w:tc>
        <w:tc>
          <w:tcPr>
            <w:tcW w:w="5306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Married</w:t>
            </w:r>
          </w:p>
        </w:tc>
      </w:tr>
      <w:tr w:rsidR="000D2F5E" w:rsidRPr="006B02F5" w:rsidTr="006B02F5">
        <w:tc>
          <w:tcPr>
            <w:tcW w:w="2604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Nationality:</w:t>
            </w:r>
          </w:p>
        </w:tc>
        <w:tc>
          <w:tcPr>
            <w:tcW w:w="5306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Yemeni</w:t>
            </w:r>
          </w:p>
        </w:tc>
      </w:tr>
      <w:tr w:rsidR="000D2F5E" w:rsidRPr="006B02F5" w:rsidTr="006B02F5">
        <w:tc>
          <w:tcPr>
            <w:tcW w:w="2604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Birth Date &amp; Place:</w:t>
            </w:r>
          </w:p>
        </w:tc>
        <w:tc>
          <w:tcPr>
            <w:tcW w:w="5306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Thamar – Yemen; October 21, 1978</w:t>
            </w:r>
          </w:p>
        </w:tc>
      </w:tr>
      <w:tr w:rsidR="000D2F5E" w:rsidRPr="006B02F5" w:rsidTr="006B02F5">
        <w:tc>
          <w:tcPr>
            <w:tcW w:w="2604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Mobile:</w:t>
            </w:r>
          </w:p>
        </w:tc>
        <w:tc>
          <w:tcPr>
            <w:tcW w:w="5306" w:type="dxa"/>
          </w:tcPr>
          <w:p w:rsidR="000D2F5E" w:rsidRPr="006B02F5" w:rsidRDefault="000D2F5E" w:rsidP="005C10AC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+ 96</w:t>
            </w:r>
            <w:r w:rsidR="005C10AC" w:rsidRPr="006B02F5">
              <w:rPr>
                <w:rFonts w:ascii="Cambria" w:hAnsi="Cambria" w:cs="Times New Roman"/>
                <w:sz w:val="24"/>
                <w:szCs w:val="24"/>
              </w:rPr>
              <w:t>6</w:t>
            </w:r>
            <w:r w:rsidRPr="006B02F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C10AC" w:rsidRPr="006B02F5">
              <w:rPr>
                <w:rFonts w:ascii="Cambria" w:hAnsi="Cambria" w:cs="Times New Roman"/>
                <w:sz w:val="24"/>
                <w:szCs w:val="24"/>
              </w:rPr>
              <w:t>55 75 23</w:t>
            </w:r>
            <w:r w:rsidRPr="006B02F5">
              <w:rPr>
                <w:rFonts w:ascii="Cambria" w:hAnsi="Cambria" w:cs="Times New Roman"/>
                <w:sz w:val="24"/>
                <w:szCs w:val="24"/>
              </w:rPr>
              <w:t>41</w:t>
            </w:r>
            <w:r w:rsidR="00377AE7" w:rsidRPr="006B02F5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</w:tr>
      <w:tr w:rsidR="000D2F5E" w:rsidRPr="006B02F5" w:rsidTr="006B02F5">
        <w:tc>
          <w:tcPr>
            <w:tcW w:w="2604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WhatsApp:</w:t>
            </w:r>
          </w:p>
        </w:tc>
        <w:tc>
          <w:tcPr>
            <w:tcW w:w="5306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 xml:space="preserve">+ </w:t>
            </w:r>
            <w:r w:rsidR="005C10AC" w:rsidRPr="006B02F5">
              <w:rPr>
                <w:rFonts w:ascii="Cambria" w:hAnsi="Cambria" w:cs="Times New Roman"/>
                <w:sz w:val="24"/>
                <w:szCs w:val="24"/>
              </w:rPr>
              <w:t>966 55 75 2341</w:t>
            </w:r>
            <w:r w:rsidR="00377AE7" w:rsidRPr="006B02F5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</w:tr>
      <w:tr w:rsidR="000D2F5E" w:rsidRPr="006B02F5" w:rsidTr="006B02F5">
        <w:tc>
          <w:tcPr>
            <w:tcW w:w="2604" w:type="dxa"/>
          </w:tcPr>
          <w:p w:rsidR="000D2F5E" w:rsidRPr="006B02F5" w:rsidRDefault="000D2F5E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Email:</w:t>
            </w:r>
          </w:p>
        </w:tc>
        <w:tc>
          <w:tcPr>
            <w:tcW w:w="5306" w:type="dxa"/>
          </w:tcPr>
          <w:p w:rsidR="00CB34AB" w:rsidRPr="006B02F5" w:rsidRDefault="005836A6" w:rsidP="006B02F5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(personal)</w:t>
            </w:r>
            <w:r w:rsidRPr="006B02F5">
              <w:rPr>
                <w:rStyle w:val="Hyperlink"/>
                <w:rFonts w:ascii="Cambria" w:hAnsi="Cambria" w:cs="Times New Roman"/>
                <w:sz w:val="24"/>
                <w:szCs w:val="24"/>
                <w:u w:val="none"/>
              </w:rPr>
              <w:t xml:space="preserve"> </w:t>
            </w:r>
            <w:hyperlink r:id="rId7" w:history="1">
              <w:r w:rsidR="000D2F5E" w:rsidRPr="006B02F5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abdullahs.aziz@gmail.com</w:t>
              </w:r>
            </w:hyperlink>
            <w:r w:rsidR="000D2F5E" w:rsidRPr="006B02F5">
              <w:rPr>
                <w:rFonts w:ascii="Cambria" w:hAnsi="Cambria" w:cs="Times New Roman"/>
                <w:sz w:val="24"/>
                <w:szCs w:val="24"/>
              </w:rPr>
              <w:t xml:space="preserve">; </w:t>
            </w:r>
            <w:hyperlink r:id="rId8" w:history="1">
              <w:r w:rsidRPr="006B02F5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a.mohammad@su.edu.sa</w:t>
              </w:r>
            </w:hyperlink>
            <w:r w:rsidRPr="006B02F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B003A9" w:rsidRPr="006B02F5">
              <w:rPr>
                <w:rFonts w:ascii="Cambria" w:hAnsi="Cambria" w:cs="Times New Roman"/>
                <w:sz w:val="24"/>
                <w:szCs w:val="24"/>
              </w:rPr>
              <w:t>(work)</w:t>
            </w:r>
          </w:p>
        </w:tc>
      </w:tr>
      <w:tr w:rsidR="00CB34AB" w:rsidRPr="006B02F5" w:rsidTr="006B02F5">
        <w:tc>
          <w:tcPr>
            <w:tcW w:w="2604" w:type="dxa"/>
          </w:tcPr>
          <w:p w:rsidR="00CB34AB" w:rsidRPr="006B02F5" w:rsidRDefault="00CB34AB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ORCID ID</w:t>
            </w:r>
          </w:p>
        </w:tc>
        <w:tc>
          <w:tcPr>
            <w:tcW w:w="5306" w:type="dxa"/>
          </w:tcPr>
          <w:p w:rsidR="00CB34AB" w:rsidRPr="006B02F5" w:rsidRDefault="007F41AF" w:rsidP="00D4755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hyperlink r:id="rId9" w:history="1">
              <w:r w:rsidR="00D47552" w:rsidRPr="006B02F5">
                <w:rPr>
                  <w:rStyle w:val="Hyperlink"/>
                  <w:rFonts w:ascii="Cambria" w:eastAsia="Calibri" w:hAnsi="Cambria" w:cs="Times New Roman"/>
                  <w:sz w:val="24"/>
                  <w:szCs w:val="24"/>
                </w:rPr>
                <w:t>https://orcid.org/0000-0002-8146-0927</w:t>
              </w:r>
            </w:hyperlink>
            <w:r w:rsidR="00D47552" w:rsidRPr="006B02F5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</w:tr>
      <w:tr w:rsidR="00C152E2" w:rsidRPr="006B02F5" w:rsidTr="006B02F5">
        <w:tc>
          <w:tcPr>
            <w:tcW w:w="2604" w:type="dxa"/>
          </w:tcPr>
          <w:p w:rsidR="00C152E2" w:rsidRPr="006B02F5" w:rsidRDefault="00C152E2" w:rsidP="000D2F5E">
            <w:pPr>
              <w:pStyle w:val="1"/>
              <w:bidi w:val="0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Google Scholar ID</w:t>
            </w:r>
          </w:p>
        </w:tc>
        <w:tc>
          <w:tcPr>
            <w:tcW w:w="5306" w:type="dxa"/>
          </w:tcPr>
          <w:p w:rsidR="00C152E2" w:rsidRPr="006B02F5" w:rsidRDefault="007F41AF" w:rsidP="00D47552">
            <w:pPr>
              <w:rPr>
                <w:rStyle w:val="Hyperlink"/>
                <w:rFonts w:ascii="Cambria" w:eastAsia="Calibri" w:hAnsi="Cambria" w:cs="Times New Roman"/>
                <w:sz w:val="24"/>
                <w:szCs w:val="24"/>
              </w:rPr>
            </w:pPr>
            <w:hyperlink r:id="rId10" w:history="1">
              <w:r w:rsidR="00C152E2" w:rsidRPr="006B02F5">
                <w:rPr>
                  <w:rStyle w:val="Hyperlink"/>
                  <w:rFonts w:ascii="Cambria" w:eastAsia="Calibri" w:hAnsi="Cambria" w:cs="Times New Roman"/>
                  <w:sz w:val="24"/>
                  <w:szCs w:val="24"/>
                </w:rPr>
                <w:t>a.mohammad@su.edu.sa</w:t>
              </w:r>
            </w:hyperlink>
            <w:r w:rsidR="00C152E2" w:rsidRPr="006B02F5">
              <w:rPr>
                <w:rStyle w:val="Hyperlink"/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</w:tc>
      </w:tr>
    </w:tbl>
    <w:p w:rsidR="00D54522" w:rsidRPr="006B02F5" w:rsidRDefault="00D54522" w:rsidP="000D2F5E">
      <w:pPr>
        <w:pStyle w:val="1"/>
        <w:bidi w:val="0"/>
        <w:spacing w:after="0" w:line="240" w:lineRule="auto"/>
        <w:rPr>
          <w:rStyle w:val="Hyperlink"/>
          <w:rFonts w:ascii="Cambria" w:hAnsi="Cambria" w:cs="Times New Roman"/>
          <w:sz w:val="24"/>
          <w:szCs w:val="24"/>
        </w:rPr>
      </w:pPr>
      <w:r w:rsidRPr="006B02F5">
        <w:rPr>
          <w:rFonts w:ascii="Cambria" w:hAnsi="Cambria" w:cs="Times New Roman"/>
          <w:sz w:val="24"/>
          <w:szCs w:val="24"/>
        </w:rPr>
        <w:tab/>
      </w:r>
      <w:r w:rsidRPr="006B02F5">
        <w:rPr>
          <w:rFonts w:ascii="Cambria" w:hAnsi="Cambria" w:cs="Times New Roman"/>
          <w:sz w:val="24"/>
          <w:szCs w:val="24"/>
        </w:rPr>
        <w:tab/>
      </w:r>
      <w:hyperlink r:id="rId11" w:history="1"/>
    </w:p>
    <w:p w:rsidR="00D54522" w:rsidRPr="006B02F5" w:rsidRDefault="00D54522" w:rsidP="00D54522">
      <w:pPr>
        <w:pBdr>
          <w:bottom w:val="single" w:sz="4" w:space="1" w:color="auto"/>
        </w:pBdr>
        <w:shd w:val="clear" w:color="auto" w:fill="E0E0E0"/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6B02F5">
        <w:rPr>
          <w:rFonts w:ascii="Cambria" w:hAnsi="Cambria" w:cs="Times New Roman"/>
          <w:b/>
          <w:bCs/>
          <w:sz w:val="24"/>
          <w:szCs w:val="24"/>
        </w:rPr>
        <w:t>OBJECTIVE:</w:t>
      </w:r>
    </w:p>
    <w:p w:rsidR="00D54522" w:rsidRPr="006B02F5" w:rsidRDefault="00271921" w:rsidP="005836A6">
      <w:pPr>
        <w:spacing w:after="0" w:line="240" w:lineRule="auto"/>
        <w:ind w:left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B02F5">
        <w:rPr>
          <w:rFonts w:ascii="Cambria" w:eastAsia="Times New Roman" w:hAnsi="Cambria" w:cs="Times New Roman"/>
          <w:color w:val="000000"/>
          <w:sz w:val="24"/>
          <w:szCs w:val="24"/>
        </w:rPr>
        <w:t>To be engaged in an environment that allows me to exert maximum efforts to advance knowledge, improve community and help everyone around to see the better in themselves</w:t>
      </w:r>
      <w:r w:rsidR="005836A6" w:rsidRPr="006B02F5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D54522" w:rsidRPr="006B02F5" w:rsidRDefault="00D54522" w:rsidP="00D54522">
      <w:pPr>
        <w:pBdr>
          <w:bottom w:val="single" w:sz="4" w:space="1" w:color="auto"/>
        </w:pBdr>
        <w:shd w:val="clear" w:color="auto" w:fill="E0E0E0"/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6B02F5">
        <w:rPr>
          <w:rFonts w:ascii="Cambria" w:hAnsi="Cambria" w:cs="Times New Roman"/>
          <w:b/>
          <w:bCs/>
          <w:sz w:val="24"/>
          <w:szCs w:val="24"/>
          <w:lang w:bidi="ar-YE"/>
        </w:rPr>
        <w:t>EDUCATION</w:t>
      </w:r>
      <w:r w:rsidRPr="006B02F5">
        <w:rPr>
          <w:rFonts w:ascii="Cambria" w:hAnsi="Cambria" w:cs="Times New Roman"/>
          <w:b/>
          <w:bCs/>
          <w:sz w:val="24"/>
          <w:szCs w:val="24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6961"/>
      </w:tblGrid>
      <w:tr w:rsidR="00D54522" w:rsidRPr="006B02F5" w:rsidTr="00792FB8">
        <w:trPr>
          <w:trHeight w:val="604"/>
          <w:jc w:val="center"/>
        </w:trPr>
        <w:tc>
          <w:tcPr>
            <w:tcW w:w="1561" w:type="dxa"/>
          </w:tcPr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sz w:val="24"/>
                <w:szCs w:val="24"/>
              </w:rPr>
              <w:t>2008-2013</w:t>
            </w:r>
          </w:p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6961" w:type="dxa"/>
          </w:tcPr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PhD, Translation Studies  </w:t>
            </w:r>
            <w:r w:rsidRPr="006B02F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ab/>
            </w:r>
            <w:r w:rsidRPr="006B02F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ab/>
            </w:r>
            <w:r w:rsidRPr="006B02F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ab/>
            </w:r>
          </w:p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bCs/>
                <w:sz w:val="24"/>
                <w:szCs w:val="24"/>
              </w:rPr>
              <w:t>Centre for Applied Linguistics and Translation Studies, University of Hyderabad, Hyderabad, India</w:t>
            </w:r>
          </w:p>
        </w:tc>
      </w:tr>
      <w:tr w:rsidR="00D54522" w:rsidRPr="006B02F5" w:rsidTr="00792FB8">
        <w:trPr>
          <w:trHeight w:val="604"/>
          <w:jc w:val="center"/>
        </w:trPr>
        <w:tc>
          <w:tcPr>
            <w:tcW w:w="1561" w:type="dxa"/>
          </w:tcPr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sz w:val="24"/>
                <w:szCs w:val="24"/>
              </w:rPr>
              <w:t xml:space="preserve">2005 – 2006 </w:t>
            </w:r>
          </w:p>
          <w:p w:rsidR="00D54522" w:rsidRPr="006B02F5" w:rsidRDefault="00D54522" w:rsidP="002C056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6961" w:type="dxa"/>
          </w:tcPr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Diploma in Translation (Arabic-English)</w:t>
            </w:r>
            <w:r w:rsidRPr="006B02F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ab/>
            </w:r>
          </w:p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sz w:val="24"/>
                <w:szCs w:val="24"/>
              </w:rPr>
              <w:t xml:space="preserve">Central Institute of English &amp; Foreign Languages – CIEFL (now University of English and Foreign Languages), Hyderabad, India </w:t>
            </w:r>
          </w:p>
        </w:tc>
      </w:tr>
      <w:tr w:rsidR="00D54522" w:rsidRPr="006B02F5" w:rsidTr="00792FB8">
        <w:trPr>
          <w:trHeight w:val="604"/>
          <w:jc w:val="center"/>
        </w:trPr>
        <w:tc>
          <w:tcPr>
            <w:tcW w:w="1561" w:type="dxa"/>
          </w:tcPr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sz w:val="24"/>
                <w:szCs w:val="24"/>
              </w:rPr>
              <w:t xml:space="preserve">2004 – 2006 </w:t>
            </w:r>
          </w:p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6961" w:type="dxa"/>
          </w:tcPr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Masters of English Literature</w:t>
            </w:r>
            <w:r w:rsidRPr="006B02F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ab/>
            </w:r>
          </w:p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sz w:val="24"/>
                <w:szCs w:val="24"/>
              </w:rPr>
              <w:t xml:space="preserve">Central Institute of English &amp; Foreign Languages – CIEFL (now University of English and Foreign Languages), Hyderabad, India </w:t>
            </w:r>
          </w:p>
        </w:tc>
      </w:tr>
      <w:tr w:rsidR="00D54522" w:rsidRPr="006B02F5" w:rsidTr="00792FB8">
        <w:trPr>
          <w:trHeight w:val="604"/>
          <w:jc w:val="center"/>
        </w:trPr>
        <w:tc>
          <w:tcPr>
            <w:tcW w:w="1561" w:type="dxa"/>
          </w:tcPr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sz w:val="24"/>
                <w:szCs w:val="24"/>
              </w:rPr>
              <w:t xml:space="preserve">1996 – 2000 </w:t>
            </w:r>
          </w:p>
          <w:p w:rsidR="00D54522" w:rsidRPr="006B02F5" w:rsidRDefault="00D54522" w:rsidP="00792FB8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6961" w:type="dxa"/>
          </w:tcPr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B02F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BA, English Language and Literature</w:t>
            </w:r>
            <w:r w:rsidRPr="006B02F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ab/>
            </w:r>
          </w:p>
          <w:p w:rsidR="00D54522" w:rsidRPr="006B02F5" w:rsidRDefault="00D54522" w:rsidP="00792FB8">
            <w:pPr>
              <w:pStyle w:val="schoolname1"/>
              <w:spacing w:line="240" w:lineRule="auto"/>
              <w:rPr>
                <w:rFonts w:ascii="Cambria" w:hAnsi="Cambria"/>
                <w:szCs w:val="24"/>
              </w:rPr>
            </w:pPr>
            <w:r w:rsidRPr="006B02F5">
              <w:rPr>
                <w:rFonts w:ascii="Cambria" w:eastAsia="Calibri" w:hAnsi="Cambria" w:cs="Times New Roman"/>
                <w:b w:val="0"/>
                <w:color w:val="auto"/>
                <w:szCs w:val="24"/>
                <w:lang w:val="en-US"/>
              </w:rPr>
              <w:t>Faculty of Arts, Thamar University; Thamar,</w:t>
            </w:r>
            <w:r w:rsidRPr="006B02F5">
              <w:rPr>
                <w:rFonts w:ascii="Cambria" w:eastAsia="Calibri" w:hAnsi="Cambria" w:cs="Times New Roman"/>
                <w:b w:val="0"/>
                <w:szCs w:val="24"/>
              </w:rPr>
              <w:t xml:space="preserve"> Yemen</w:t>
            </w:r>
          </w:p>
        </w:tc>
      </w:tr>
    </w:tbl>
    <w:p w:rsidR="00D54522" w:rsidRPr="006B02F5" w:rsidRDefault="00D54522" w:rsidP="00D5452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D54522" w:rsidRPr="006B02F5" w:rsidRDefault="00D54522" w:rsidP="00D54522">
      <w:pPr>
        <w:pBdr>
          <w:bottom w:val="single" w:sz="4" w:space="1" w:color="auto"/>
        </w:pBdr>
        <w:shd w:val="clear" w:color="auto" w:fill="F2F2F2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6B02F5">
        <w:rPr>
          <w:rFonts w:ascii="Cambria" w:hAnsi="Cambria" w:cs="Times New Roman"/>
          <w:b/>
          <w:bCs/>
          <w:sz w:val="24"/>
          <w:szCs w:val="24"/>
        </w:rPr>
        <w:t>WORK EXPERIENCE:</w:t>
      </w:r>
      <w:r w:rsidRPr="006B02F5">
        <w:rPr>
          <w:rFonts w:ascii="Cambria" w:hAnsi="Cambria" w:cs="Times New Roman"/>
          <w:sz w:val="24"/>
          <w:szCs w:val="24"/>
        </w:rPr>
        <w:tab/>
      </w:r>
      <w:r w:rsidRPr="006B02F5">
        <w:rPr>
          <w:rFonts w:ascii="Cambria" w:hAnsi="Cambria" w:cs="Times New Roman"/>
          <w:sz w:val="24"/>
          <w:szCs w:val="24"/>
        </w:rPr>
        <w:tab/>
      </w:r>
      <w:r w:rsidRPr="006B02F5">
        <w:rPr>
          <w:rFonts w:ascii="Cambria" w:hAnsi="Cambria" w:cs="Times New Roman"/>
          <w:i/>
          <w:iCs/>
          <w:sz w:val="24"/>
          <w:szCs w:val="24"/>
        </w:rPr>
        <w:tab/>
      </w:r>
      <w:r w:rsidRPr="006B02F5">
        <w:rPr>
          <w:rFonts w:ascii="Cambria" w:hAnsi="Cambria" w:cs="Times New Roman"/>
          <w:i/>
          <w:iCs/>
          <w:sz w:val="24"/>
          <w:szCs w:val="24"/>
        </w:rPr>
        <w:tab/>
      </w:r>
      <w:r w:rsidRPr="006B02F5">
        <w:rPr>
          <w:rFonts w:ascii="Cambria" w:hAnsi="Cambria" w:cs="Times New Roman"/>
          <w:i/>
          <w:iCs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614"/>
      </w:tblGrid>
      <w:tr w:rsidR="00B67268" w:rsidRPr="006B02F5" w:rsidTr="00C115EB">
        <w:trPr>
          <w:jc w:val="center"/>
        </w:trPr>
        <w:tc>
          <w:tcPr>
            <w:tcW w:w="8522" w:type="dxa"/>
            <w:gridSpan w:val="2"/>
            <w:shd w:val="clear" w:color="auto" w:fill="F2DBDB" w:themeFill="accent2" w:themeFillTint="33"/>
          </w:tcPr>
          <w:p w:rsidR="00B67268" w:rsidRPr="006B02F5" w:rsidRDefault="006A29A4" w:rsidP="00100E8B">
            <w:pPr>
              <w:tabs>
                <w:tab w:val="center" w:pos="4153"/>
                <w:tab w:val="left" w:pos="6225"/>
              </w:tabs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6B02F5">
              <w:rPr>
                <w:rFonts w:ascii="Cambria" w:hAnsi="Cambria" w:cs="Arial"/>
                <w:b/>
                <w:bCs/>
                <w:sz w:val="24"/>
                <w:szCs w:val="24"/>
              </w:rPr>
              <w:t>Academic Experience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6A29A4">
            <w:pPr>
              <w:spacing w:after="0" w:line="240" w:lineRule="auto"/>
              <w:ind w:right="-31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98012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Feb </w:t>
            </w:r>
            <w:r w:rsidRPr="0098012C">
              <w:rPr>
                <w:rFonts w:asciiTheme="majorHAnsi" w:hAnsiTheme="majorHAnsi" w:cs="Arial"/>
                <w:b/>
                <w:bCs/>
                <w:sz w:val="24"/>
                <w:szCs w:val="24"/>
                <w:rtl/>
              </w:rPr>
              <w:t>20</w:t>
            </w:r>
            <w:r w:rsidRPr="0098012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18 – Present</w:t>
            </w:r>
          </w:p>
        </w:tc>
        <w:tc>
          <w:tcPr>
            <w:tcW w:w="6614" w:type="dxa"/>
            <w:shd w:val="clear" w:color="auto" w:fill="E0E0E0"/>
          </w:tcPr>
          <w:p w:rsidR="0098012C" w:rsidRDefault="006A29A4" w:rsidP="006B02F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 xml:space="preserve">Assistant Professor, English Department, </w:t>
            </w:r>
          </w:p>
          <w:p w:rsidR="005C10AC" w:rsidRPr="006B02F5" w:rsidRDefault="006A29A4" w:rsidP="006B02F5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C</w:t>
            </w:r>
            <w:r w:rsidR="006B02F5">
              <w:rPr>
                <w:rFonts w:ascii="Cambria" w:hAnsi="Cambria" w:cs="Arial"/>
                <w:sz w:val="24"/>
                <w:szCs w:val="24"/>
              </w:rPr>
              <w:t>ollege of Science and Arts (Saji</w:t>
            </w:r>
            <w:r w:rsidRPr="006B02F5">
              <w:rPr>
                <w:rFonts w:ascii="Cambria" w:hAnsi="Cambria" w:cs="Arial"/>
                <w:sz w:val="24"/>
                <w:szCs w:val="24"/>
              </w:rPr>
              <w:t xml:space="preserve">r), Shaqra University, Riyadh, KSA 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6A29A4">
            <w:pPr>
              <w:spacing w:after="0" w:line="240" w:lineRule="auto"/>
              <w:ind w:right="-31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98012C">
              <w:rPr>
                <w:rFonts w:asciiTheme="majorHAnsi" w:hAnsiTheme="majorHAnsi" w:cs="Arial"/>
                <w:b/>
                <w:bCs/>
                <w:sz w:val="24"/>
                <w:szCs w:val="24"/>
                <w:rtl/>
              </w:rPr>
              <w:t>20</w:t>
            </w:r>
            <w:r w:rsidRPr="0098012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13 – 2018</w:t>
            </w:r>
          </w:p>
        </w:tc>
        <w:tc>
          <w:tcPr>
            <w:tcW w:w="6614" w:type="dxa"/>
            <w:shd w:val="clear" w:color="auto" w:fill="E0E0E0"/>
          </w:tcPr>
          <w:p w:rsidR="0098012C" w:rsidRDefault="006A29A4" w:rsidP="005C10A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 xml:space="preserve">Assistant Professor, </w:t>
            </w:r>
          </w:p>
          <w:p w:rsidR="005C10AC" w:rsidRPr="006B02F5" w:rsidRDefault="006A29A4" w:rsidP="005C10A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English Department, Faculty of Arts, T</w:t>
            </w:r>
            <w:r w:rsidR="005C10AC" w:rsidRPr="006B02F5">
              <w:rPr>
                <w:rFonts w:ascii="Cambria" w:hAnsi="Cambria" w:cs="Arial"/>
                <w:sz w:val="24"/>
                <w:szCs w:val="24"/>
              </w:rPr>
              <w:t xml:space="preserve">hamar University, Thamar, Yemen 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6A29A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98012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2004 – 2006</w:t>
            </w:r>
          </w:p>
        </w:tc>
        <w:tc>
          <w:tcPr>
            <w:tcW w:w="6614" w:type="dxa"/>
            <w:shd w:val="clear" w:color="auto" w:fill="E0E0E0"/>
          </w:tcPr>
          <w:p w:rsidR="0098012C" w:rsidRDefault="005361FF" w:rsidP="005361FF">
            <w:pPr>
              <w:tabs>
                <w:tab w:val="left" w:pos="675"/>
                <w:tab w:val="center" w:pos="3199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ab/>
            </w:r>
            <w:r w:rsidRPr="006B02F5">
              <w:rPr>
                <w:rFonts w:ascii="Cambria" w:hAnsi="Cambria" w:cs="Arial"/>
                <w:sz w:val="24"/>
                <w:szCs w:val="24"/>
              </w:rPr>
              <w:tab/>
            </w:r>
            <w:r w:rsidR="006A29A4" w:rsidRPr="006B02F5">
              <w:rPr>
                <w:rFonts w:ascii="Cambria" w:hAnsi="Cambria" w:cs="Arial"/>
                <w:sz w:val="24"/>
                <w:szCs w:val="24"/>
              </w:rPr>
              <w:t xml:space="preserve">English Language Instructor, </w:t>
            </w:r>
          </w:p>
          <w:p w:rsidR="006A29A4" w:rsidRPr="006B02F5" w:rsidRDefault="006A29A4" w:rsidP="0098012C">
            <w:pPr>
              <w:tabs>
                <w:tab w:val="left" w:pos="675"/>
                <w:tab w:val="center" w:pos="3199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Thamar University,</w:t>
            </w:r>
            <w:r w:rsidR="0098012C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6B02F5">
              <w:rPr>
                <w:rFonts w:ascii="Cambria" w:hAnsi="Cambria" w:cs="Arial"/>
                <w:sz w:val="24"/>
                <w:szCs w:val="24"/>
              </w:rPr>
              <w:t xml:space="preserve">Thamar, Yemen </w:t>
            </w:r>
          </w:p>
        </w:tc>
      </w:tr>
    </w:tbl>
    <w:p w:rsidR="0098012C" w:rsidRDefault="0098012C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2"/>
        <w:gridCol w:w="6542"/>
      </w:tblGrid>
      <w:tr w:rsidR="005836A6" w:rsidRPr="006B02F5" w:rsidTr="00100E8B">
        <w:trPr>
          <w:jc w:val="center"/>
        </w:trPr>
        <w:tc>
          <w:tcPr>
            <w:tcW w:w="8522" w:type="dxa"/>
            <w:gridSpan w:val="3"/>
            <w:shd w:val="clear" w:color="auto" w:fill="F2DBDB" w:themeFill="accent2" w:themeFillTint="33"/>
          </w:tcPr>
          <w:p w:rsidR="005836A6" w:rsidRPr="006B02F5" w:rsidRDefault="005836A6" w:rsidP="00A70D49">
            <w:pPr>
              <w:tabs>
                <w:tab w:val="left" w:pos="2205"/>
                <w:tab w:val="center" w:pos="3199"/>
              </w:tabs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6B02F5">
              <w:rPr>
                <w:rFonts w:ascii="Cambria" w:hAnsi="Cambria" w:cs="Arial"/>
                <w:b/>
                <w:bCs/>
                <w:sz w:val="24"/>
                <w:szCs w:val="24"/>
              </w:rPr>
              <w:lastRenderedPageBreak/>
              <w:t>Administrative Experience</w:t>
            </w:r>
          </w:p>
        </w:tc>
      </w:tr>
      <w:tr w:rsidR="0028165D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28165D" w:rsidRDefault="0028165D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January 2022 - Present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28165D" w:rsidRDefault="0028165D" w:rsidP="0028165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Dean’s Consultant for Development</w:t>
            </w:r>
            <w:r>
              <w:rPr>
                <w:rFonts w:ascii="Cambria" w:hAnsi="Cambria" w:cs="Arial"/>
                <w:sz w:val="24"/>
                <w:szCs w:val="24"/>
              </w:rPr>
              <w:t xml:space="preserve"> and Quality,</w:t>
            </w:r>
          </w:p>
          <w:p w:rsidR="0028165D" w:rsidRDefault="0028165D" w:rsidP="0028165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C</w:t>
            </w:r>
            <w:r>
              <w:rPr>
                <w:rFonts w:ascii="Cambria" w:hAnsi="Cambria" w:cs="Arial"/>
                <w:sz w:val="24"/>
                <w:szCs w:val="24"/>
              </w:rPr>
              <w:t>ollege of Science and Arts (Saji</w:t>
            </w:r>
            <w:r w:rsidRPr="006B02F5">
              <w:rPr>
                <w:rFonts w:ascii="Cambria" w:hAnsi="Cambria" w:cs="Arial"/>
                <w:sz w:val="24"/>
                <w:szCs w:val="24"/>
              </w:rPr>
              <w:t>r), Shaqra University, Riyadh, KSA</w:t>
            </w:r>
          </w:p>
        </w:tc>
      </w:tr>
      <w:tr w:rsidR="00F32196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F32196" w:rsidRPr="0098012C" w:rsidRDefault="00F32196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October 2021 - Present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F32196" w:rsidRDefault="00F32196" w:rsidP="00F3219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Development and Quality Unit Coordinator,</w:t>
            </w:r>
          </w:p>
          <w:p w:rsidR="00F32196" w:rsidRDefault="00F32196" w:rsidP="00F3219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C</w:t>
            </w:r>
            <w:r>
              <w:rPr>
                <w:rFonts w:ascii="Cambria" w:hAnsi="Cambria" w:cs="Arial"/>
                <w:sz w:val="24"/>
                <w:szCs w:val="24"/>
              </w:rPr>
              <w:t>ollege of Science and Arts (Saji</w:t>
            </w:r>
            <w:r w:rsidRPr="006B02F5">
              <w:rPr>
                <w:rFonts w:ascii="Cambria" w:hAnsi="Cambria" w:cs="Arial"/>
                <w:sz w:val="24"/>
                <w:szCs w:val="24"/>
              </w:rPr>
              <w:t>r), Shaqra University, Riyadh, KSA</w:t>
            </w:r>
          </w:p>
        </w:tc>
      </w:tr>
      <w:tr w:rsidR="0098012C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98012C" w:rsidRPr="0098012C" w:rsidRDefault="0098012C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August 2021 - Present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98012C" w:rsidRDefault="0098012C" w:rsidP="0098012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Assistant Deputy Dean for Development and Quality,</w:t>
            </w:r>
          </w:p>
          <w:p w:rsidR="0098012C" w:rsidRPr="006B02F5" w:rsidRDefault="0098012C" w:rsidP="0098012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C</w:t>
            </w:r>
            <w:r>
              <w:rPr>
                <w:rFonts w:ascii="Cambria" w:hAnsi="Cambria" w:cs="Arial"/>
                <w:sz w:val="24"/>
                <w:szCs w:val="24"/>
              </w:rPr>
              <w:t>ollege of Science and Arts (Saji</w:t>
            </w:r>
            <w:r w:rsidRPr="006B02F5">
              <w:rPr>
                <w:rFonts w:ascii="Cambria" w:hAnsi="Cambria" w:cs="Arial"/>
                <w:sz w:val="24"/>
                <w:szCs w:val="24"/>
              </w:rPr>
              <w:t>r), Shaqra University, Riyadh, KSA</w:t>
            </w:r>
          </w:p>
        </w:tc>
      </w:tr>
      <w:tr w:rsidR="004B41C0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4B41C0" w:rsidRPr="0098012C" w:rsidRDefault="0098012C" w:rsidP="004B41C0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Feb 1, </w:t>
            </w:r>
            <w:r w:rsidR="004B41C0"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2021-</w:t>
            </w: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4B41C0" w:rsidRDefault="004B41C0" w:rsidP="00A70D49">
            <w:pPr>
              <w:tabs>
                <w:tab w:val="left" w:pos="2205"/>
                <w:tab w:val="center" w:pos="3199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Community Service Unit Coordinator</w:t>
            </w:r>
          </w:p>
          <w:p w:rsidR="004B41C0" w:rsidRDefault="004B41C0" w:rsidP="00A70D49">
            <w:pPr>
              <w:tabs>
                <w:tab w:val="left" w:pos="2205"/>
                <w:tab w:val="center" w:pos="3199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College of Science and Arts (Sajer), Shaqra University, Riyadh, KSA</w:t>
            </w:r>
          </w:p>
        </w:tc>
      </w:tr>
      <w:tr w:rsidR="006B02F5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B02F5" w:rsidRPr="0098012C" w:rsidRDefault="006B02F5" w:rsidP="004B41C0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2020 -</w:t>
            </w:r>
            <w:r w:rsidR="0098012C"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Present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6B02F5" w:rsidRDefault="006B02F5" w:rsidP="00A70D49">
            <w:pPr>
              <w:tabs>
                <w:tab w:val="left" w:pos="2205"/>
                <w:tab w:val="center" w:pos="3199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College Training Coordinator</w:t>
            </w:r>
          </w:p>
          <w:p w:rsidR="006B02F5" w:rsidRPr="006B02F5" w:rsidRDefault="006B02F5" w:rsidP="00A70D49">
            <w:pPr>
              <w:tabs>
                <w:tab w:val="left" w:pos="2205"/>
                <w:tab w:val="center" w:pos="3199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College of Science and Arts (Sajer), Shaqra University, Riyadh, KSA</w:t>
            </w:r>
          </w:p>
        </w:tc>
      </w:tr>
      <w:tr w:rsidR="005361FF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5361FF" w:rsidRPr="0098012C" w:rsidRDefault="005361FF" w:rsidP="00B465AE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March 2018 </w:t>
            </w:r>
            <w:r w:rsidR="00B465AE"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–</w:t>
            </w: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B465AE"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August 2019</w:t>
            </w: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A70D49" w:rsidRPr="006B02F5" w:rsidRDefault="00A70D49" w:rsidP="00A70D49">
            <w:pPr>
              <w:tabs>
                <w:tab w:val="left" w:pos="2205"/>
                <w:tab w:val="center" w:pos="3199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Research Unit Superintendent</w:t>
            </w:r>
          </w:p>
          <w:p w:rsidR="005361FF" w:rsidRPr="006B02F5" w:rsidRDefault="00DC428D" w:rsidP="00A70D49">
            <w:pPr>
              <w:tabs>
                <w:tab w:val="left" w:pos="2205"/>
                <w:tab w:val="center" w:pos="3199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College of Science and Arts (Sajer), Shaqra University, Riyadh, KSA</w:t>
            </w:r>
          </w:p>
        </w:tc>
      </w:tr>
      <w:tr w:rsidR="00DC428D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DC428D" w:rsidRPr="0098012C" w:rsidRDefault="00DC428D" w:rsidP="00DC428D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May 2018 - Present 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A70D49" w:rsidRPr="006B02F5" w:rsidRDefault="00DC428D" w:rsidP="00A70D49">
            <w:pPr>
              <w:tabs>
                <w:tab w:val="left" w:pos="2205"/>
                <w:tab w:val="center" w:pos="3199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Member of Permanent Translation Committee</w:t>
            </w:r>
          </w:p>
          <w:p w:rsidR="00DC428D" w:rsidRPr="006B02F5" w:rsidRDefault="00DC428D" w:rsidP="00A70D49">
            <w:pPr>
              <w:tabs>
                <w:tab w:val="left" w:pos="2205"/>
                <w:tab w:val="center" w:pos="3199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Shaqra University, Riyadh, KSA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5361FF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April 10, 2017 – </w:t>
            </w:r>
            <w:r w:rsidR="005361FF"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Feb 2018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6A29A4" w:rsidRPr="006B02F5" w:rsidRDefault="006A29A4" w:rsidP="006A29A4">
            <w:pPr>
              <w:tabs>
                <w:tab w:val="left" w:pos="2205"/>
                <w:tab w:val="center" w:pos="3199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ab/>
            </w:r>
            <w:r w:rsidRPr="006B02F5">
              <w:rPr>
                <w:rFonts w:ascii="Cambria" w:hAnsi="Cambria" w:cs="Arial"/>
                <w:sz w:val="24"/>
                <w:szCs w:val="24"/>
              </w:rPr>
              <w:tab/>
              <w:t xml:space="preserve">Project Manager </w:t>
            </w:r>
          </w:p>
          <w:p w:rsidR="006A29A4" w:rsidRPr="006B02F5" w:rsidRDefault="006A29A4" w:rsidP="006A29A4">
            <w:pPr>
              <w:tabs>
                <w:tab w:val="left" w:pos="570"/>
                <w:tab w:val="center" w:pos="3199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ab/>
            </w:r>
            <w:r w:rsidRPr="006B02F5">
              <w:rPr>
                <w:rFonts w:ascii="Cambria" w:hAnsi="Cambria" w:cs="Arial"/>
                <w:sz w:val="24"/>
                <w:szCs w:val="24"/>
              </w:rPr>
              <w:tab/>
              <w:t>Pulse Foundation for Development and Peace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6A29A4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Jan 29 – March 31, 2017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 xml:space="preserve">Monitoring &amp; Evaluation Specialist </w:t>
            </w:r>
          </w:p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Global Communities (formerly CHF International)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6A29A4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  <w:rtl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2014 </w:t>
            </w:r>
            <w:r w:rsidR="006D3D99"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–</w:t>
            </w: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2015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 xml:space="preserve">Monitoring &amp; Evaluation Assistant </w:t>
            </w:r>
          </w:p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Advance Foundation for Development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6A29A4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  <w:rtl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 xml:space="preserve">M&amp;E </w:t>
            </w:r>
            <w:r w:rsidR="00A70D49" w:rsidRPr="006B02F5">
              <w:rPr>
                <w:rFonts w:ascii="Cambria" w:hAnsi="Cambria" w:cs="Arial"/>
                <w:sz w:val="24"/>
                <w:szCs w:val="24"/>
              </w:rPr>
              <w:t>Volunteer</w:t>
            </w:r>
          </w:p>
          <w:p w:rsidR="006A29A4" w:rsidRPr="006B02F5" w:rsidRDefault="006A29A4" w:rsidP="006A29A4">
            <w:pPr>
              <w:tabs>
                <w:tab w:val="left" w:pos="525"/>
                <w:tab w:val="center" w:pos="3199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ab/>
            </w:r>
            <w:r w:rsidRPr="006B02F5">
              <w:rPr>
                <w:rFonts w:ascii="Cambria" w:hAnsi="Cambria" w:cs="Arial"/>
                <w:sz w:val="24"/>
                <w:szCs w:val="24"/>
              </w:rPr>
              <w:tab/>
              <w:t>Advance Foundation for Development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March 1, 2016 –</w:t>
            </w:r>
          </w:p>
          <w:p w:rsidR="006A29A4" w:rsidRPr="0098012C" w:rsidRDefault="006A29A4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  <w:rtl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April 30, 2016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A70D49" w:rsidRPr="006B02F5" w:rsidRDefault="00A70D49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Executive Administrator</w:t>
            </w:r>
            <w:r w:rsidR="006A29A4" w:rsidRPr="006B02F5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Saudi Society of Endocrinology and Metabolism; Riyadh, KSA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Jan 2014 –</w:t>
            </w:r>
          </w:p>
          <w:p w:rsidR="006A29A4" w:rsidRPr="0098012C" w:rsidRDefault="006A29A4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May 2014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A70D49" w:rsidRPr="006B02F5" w:rsidRDefault="00A70D49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Head of Department</w:t>
            </w:r>
            <w:r w:rsidR="006A29A4" w:rsidRPr="006B02F5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English Department, Faculty of Arts, Thamar University, Thamar, Yemen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2013 – 2015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A70D49" w:rsidRPr="006B02F5" w:rsidRDefault="00A70D49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Director of Master’s Program</w:t>
            </w:r>
            <w:r w:rsidR="006A29A4" w:rsidRPr="006B02F5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 xml:space="preserve">English Department, Faculty of Arts, Thamar University, Thamar, Yemen 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Feb 2013 –</w:t>
            </w:r>
          </w:p>
          <w:p w:rsidR="006A29A4" w:rsidRPr="0098012C" w:rsidRDefault="006A29A4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Jan 2014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A70D49" w:rsidRPr="006B02F5" w:rsidRDefault="00A70D49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Rapporteur</w:t>
            </w:r>
          </w:p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English Department, Faculty of Arts, Thamar University, Thamar, Yemen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E0E0E0"/>
          </w:tcPr>
          <w:p w:rsidR="006A29A4" w:rsidRPr="0098012C" w:rsidRDefault="006A29A4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2005 – 2006</w:t>
            </w:r>
          </w:p>
        </w:tc>
        <w:tc>
          <w:tcPr>
            <w:tcW w:w="6614" w:type="dxa"/>
            <w:gridSpan w:val="2"/>
            <w:shd w:val="clear" w:color="auto" w:fill="E0E0E0"/>
          </w:tcPr>
          <w:p w:rsidR="00A70D49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V</w:t>
            </w:r>
            <w:r w:rsidR="00A70D49" w:rsidRPr="006B02F5">
              <w:rPr>
                <w:rFonts w:ascii="Cambria" w:hAnsi="Cambria" w:cs="Arial"/>
                <w:sz w:val="24"/>
                <w:szCs w:val="24"/>
              </w:rPr>
              <w:t>ice-President of Students Union</w:t>
            </w:r>
            <w:r w:rsidRPr="006B02F5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 xml:space="preserve">English and Foreign Languages University, Hyderabad, India </w:t>
            </w:r>
          </w:p>
        </w:tc>
      </w:tr>
      <w:tr w:rsidR="006A29A4" w:rsidRPr="006B02F5" w:rsidTr="00C115EB">
        <w:trPr>
          <w:jc w:val="center"/>
        </w:trPr>
        <w:tc>
          <w:tcPr>
            <w:tcW w:w="1908" w:type="dxa"/>
            <w:shd w:val="clear" w:color="auto" w:fill="D9D9D9" w:themeFill="background1" w:themeFillShade="D9"/>
          </w:tcPr>
          <w:p w:rsidR="006A29A4" w:rsidRPr="0098012C" w:rsidRDefault="006A29A4" w:rsidP="0098012C">
            <w:pPr>
              <w:spacing w:after="0" w:line="240" w:lineRule="auto"/>
              <w:ind w:right="-31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98012C">
              <w:rPr>
                <w:rFonts w:ascii="Cambria" w:hAnsi="Cambria" w:cs="Arial"/>
                <w:b/>
                <w:bCs/>
                <w:sz w:val="24"/>
                <w:szCs w:val="24"/>
              </w:rPr>
              <w:t>2002-2004</w:t>
            </w:r>
          </w:p>
        </w:tc>
        <w:tc>
          <w:tcPr>
            <w:tcW w:w="6614" w:type="dxa"/>
            <w:gridSpan w:val="2"/>
            <w:shd w:val="clear" w:color="auto" w:fill="D9D9D9" w:themeFill="background1" w:themeFillShade="D9"/>
          </w:tcPr>
          <w:p w:rsidR="00A70D49" w:rsidRPr="006B02F5" w:rsidRDefault="00A70D49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Department Coordinator</w:t>
            </w:r>
          </w:p>
          <w:p w:rsidR="006A29A4" w:rsidRPr="006B02F5" w:rsidRDefault="006A29A4" w:rsidP="006A29A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lastRenderedPageBreak/>
              <w:t>English Department, Faculty of Arts, Thamar University, Thamar, Yemen</w:t>
            </w:r>
          </w:p>
        </w:tc>
      </w:tr>
      <w:tr w:rsidR="00271921" w:rsidRPr="006B02F5" w:rsidTr="00C115EB">
        <w:trPr>
          <w:jc w:val="center"/>
        </w:trPr>
        <w:tc>
          <w:tcPr>
            <w:tcW w:w="8522" w:type="dxa"/>
            <w:gridSpan w:val="3"/>
            <w:shd w:val="clear" w:color="auto" w:fill="F2DBDB" w:themeFill="accent2" w:themeFillTint="33"/>
          </w:tcPr>
          <w:p w:rsidR="00271921" w:rsidRPr="006B02F5" w:rsidRDefault="00271921" w:rsidP="00271921">
            <w:pPr>
              <w:tabs>
                <w:tab w:val="center" w:pos="4153"/>
                <w:tab w:val="left" w:pos="6225"/>
              </w:tabs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6B02F5">
              <w:rPr>
                <w:rFonts w:ascii="Cambria" w:hAnsi="Cambria" w:cs="Arial"/>
                <w:b/>
                <w:bCs/>
                <w:sz w:val="24"/>
                <w:szCs w:val="24"/>
              </w:rPr>
              <w:lastRenderedPageBreak/>
              <w:t>Translating/Interpreting Experience</w:t>
            </w:r>
          </w:p>
        </w:tc>
      </w:tr>
      <w:tr w:rsidR="00271921" w:rsidRPr="006B02F5" w:rsidTr="00271921">
        <w:trPr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:rsidR="00271921" w:rsidRPr="006B02F5" w:rsidRDefault="00271921" w:rsidP="00271921">
            <w:pPr>
              <w:tabs>
                <w:tab w:val="center" w:pos="4153"/>
                <w:tab w:val="left" w:pos="6225"/>
              </w:tabs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6B02F5">
              <w:rPr>
                <w:rFonts w:ascii="Cambria" w:hAnsi="Cambria" w:cs="Arial"/>
                <w:b/>
                <w:bCs/>
                <w:sz w:val="24"/>
                <w:szCs w:val="24"/>
              </w:rPr>
              <w:t>2000 – present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:rsidR="00271921" w:rsidRPr="006B02F5" w:rsidRDefault="00271921" w:rsidP="00606851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left" w:pos="6225"/>
              </w:tabs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Performed translating/interpreting services for numerous organizations and institutio</w:t>
            </w:r>
            <w:r w:rsidR="00A70D49" w:rsidRPr="006B02F5">
              <w:rPr>
                <w:rFonts w:ascii="Cambria" w:hAnsi="Cambria" w:cs="Arial"/>
                <w:sz w:val="24"/>
                <w:szCs w:val="24"/>
              </w:rPr>
              <w:t>ns – formal as well as informal</w:t>
            </w:r>
            <w:r w:rsidRPr="006B02F5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:rsidR="00A70D49" w:rsidRDefault="00A70D49" w:rsidP="00606851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left" w:pos="6225"/>
              </w:tabs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 xml:space="preserve">Extensive knowledge of the practical aspects of translation </w:t>
            </w:r>
          </w:p>
          <w:p w:rsidR="0098012C" w:rsidRPr="006B02F5" w:rsidRDefault="0098012C" w:rsidP="00606851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left" w:pos="6225"/>
              </w:tabs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Well-versed in CAT tools and translation software</w:t>
            </w:r>
          </w:p>
        </w:tc>
      </w:tr>
      <w:tr w:rsidR="00C7258B" w:rsidRPr="006B02F5" w:rsidTr="00C115EB">
        <w:trPr>
          <w:jc w:val="center"/>
        </w:trPr>
        <w:tc>
          <w:tcPr>
            <w:tcW w:w="8522" w:type="dxa"/>
            <w:gridSpan w:val="3"/>
            <w:shd w:val="clear" w:color="auto" w:fill="F2DBDB" w:themeFill="accent2" w:themeFillTint="33"/>
          </w:tcPr>
          <w:p w:rsidR="00C7258B" w:rsidRPr="006B02F5" w:rsidRDefault="00C7258B" w:rsidP="00A70D49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Research </w:t>
            </w:r>
            <w:r w:rsidR="00A70D49" w:rsidRPr="006B02F5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and Curriculum Design </w:t>
            </w:r>
            <w:r w:rsidRPr="006B02F5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Experience</w:t>
            </w:r>
          </w:p>
        </w:tc>
      </w:tr>
      <w:tr w:rsidR="00C7258B" w:rsidRPr="006B02F5" w:rsidTr="00C7258B">
        <w:trPr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</w:tcPr>
          <w:p w:rsidR="00C7258B" w:rsidRPr="006B02F5" w:rsidRDefault="00C7258B" w:rsidP="006068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Arial"/>
                <w:color w:val="000000"/>
                <w:sz w:val="24"/>
                <w:szCs w:val="24"/>
              </w:rPr>
              <w:t>Edit</w:t>
            </w:r>
            <w:r w:rsidR="00606851">
              <w:rPr>
                <w:rFonts w:ascii="Cambria" w:hAnsi="Cambria" w:cs="Arial"/>
                <w:color w:val="000000"/>
                <w:sz w:val="24"/>
                <w:szCs w:val="24"/>
              </w:rPr>
              <w:t>ed</w:t>
            </w:r>
            <w:r w:rsidRPr="006B02F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and proofread numerous PhD dissertations</w:t>
            </w:r>
          </w:p>
          <w:p w:rsidR="00C7258B" w:rsidRPr="006B02F5" w:rsidRDefault="004B41C0" w:rsidP="006068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Advised</w:t>
            </w:r>
            <w:r w:rsidR="00C7258B" w:rsidRPr="006B02F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MA research</w:t>
            </w:r>
          </w:p>
          <w:p w:rsidR="00C7258B" w:rsidRPr="006B02F5" w:rsidRDefault="00606851" w:rsidP="006068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Guided</w:t>
            </w:r>
            <w:r w:rsidR="00C7258B" w:rsidRPr="006B02F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BA graduation projects</w:t>
            </w:r>
          </w:p>
          <w:p w:rsidR="00A70D49" w:rsidRPr="006B02F5" w:rsidRDefault="00A70D49" w:rsidP="00C7258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Arial"/>
                <w:color w:val="000000"/>
                <w:sz w:val="24"/>
                <w:szCs w:val="24"/>
              </w:rPr>
              <w:t>Designed a translation curriculum for BA students at Thamar University, Thamar, Yemen</w:t>
            </w:r>
          </w:p>
          <w:p w:rsidR="00A70D49" w:rsidRPr="006B02F5" w:rsidRDefault="00A70D49" w:rsidP="00C7258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Arial"/>
                <w:color w:val="000000"/>
                <w:sz w:val="24"/>
                <w:szCs w:val="24"/>
              </w:rPr>
              <w:t>Knowledge of accreditation and quality assurance systems in educational contexts</w:t>
            </w:r>
          </w:p>
        </w:tc>
      </w:tr>
      <w:tr w:rsidR="00C7258B" w:rsidRPr="006B02F5" w:rsidTr="00C115EB">
        <w:trPr>
          <w:jc w:val="center"/>
        </w:trPr>
        <w:tc>
          <w:tcPr>
            <w:tcW w:w="8522" w:type="dxa"/>
            <w:gridSpan w:val="3"/>
            <w:shd w:val="clear" w:color="auto" w:fill="F2DBDB" w:themeFill="accent2" w:themeFillTint="33"/>
          </w:tcPr>
          <w:p w:rsidR="00C7258B" w:rsidRPr="006B02F5" w:rsidRDefault="00C7258B" w:rsidP="00C7258B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Mass Media Experience</w:t>
            </w:r>
          </w:p>
        </w:tc>
      </w:tr>
      <w:tr w:rsidR="00C7258B" w:rsidRPr="006B02F5" w:rsidTr="00271921">
        <w:trPr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</w:tcPr>
          <w:p w:rsidR="00C7258B" w:rsidRPr="006B02F5" w:rsidRDefault="00C7258B" w:rsidP="00C7258B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B02F5">
              <w:rPr>
                <w:rFonts w:ascii="Cambria" w:hAnsi="Cambria" w:cs="Arial"/>
                <w:sz w:val="24"/>
                <w:szCs w:val="24"/>
              </w:rPr>
              <w:t>During my undergraduate study, I co-</w:t>
            </w:r>
            <w:r w:rsidRPr="006B02F5">
              <w:rPr>
                <w:rFonts w:ascii="Cambria" w:hAnsi="Cambria" w:cs="Arial"/>
                <w:sz w:val="24"/>
                <w:szCs w:val="24"/>
                <w:shd w:val="clear" w:color="auto" w:fill="D9D9D9" w:themeFill="background1" w:themeFillShade="D9"/>
              </w:rPr>
              <w:t>founded</w:t>
            </w:r>
            <w:r w:rsidRPr="006B02F5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6B02F5">
              <w:rPr>
                <w:rFonts w:ascii="Cambria" w:hAnsi="Cambria" w:cs="Arial"/>
                <w:i/>
                <w:iCs/>
                <w:sz w:val="24"/>
                <w:szCs w:val="24"/>
              </w:rPr>
              <w:t>Al-Aadab Magazine</w:t>
            </w:r>
            <w:r w:rsidRPr="006B02F5">
              <w:rPr>
                <w:rFonts w:ascii="Cambria" w:hAnsi="Cambria" w:cs="Arial"/>
                <w:sz w:val="24"/>
                <w:szCs w:val="24"/>
              </w:rPr>
              <w:t>, a newspaper concerned with matters related to Faculty of Arts (Thamar University) and its students. I was the Deputy Editor-in-Chief.</w:t>
            </w:r>
          </w:p>
        </w:tc>
      </w:tr>
    </w:tbl>
    <w:p w:rsidR="00D54522" w:rsidRPr="006B02F5" w:rsidRDefault="00D54522" w:rsidP="00D54522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D54522" w:rsidRPr="006B02F5" w:rsidRDefault="00D54522" w:rsidP="00D54522">
      <w:pPr>
        <w:pBdr>
          <w:bottom w:val="single" w:sz="4" w:space="1" w:color="auto"/>
        </w:pBdr>
        <w:shd w:val="clear" w:color="auto" w:fill="E0E0E0"/>
        <w:tabs>
          <w:tab w:val="center" w:pos="4320"/>
        </w:tabs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bidi="ar-YE"/>
        </w:rPr>
      </w:pPr>
      <w:r w:rsidRPr="006B02F5">
        <w:rPr>
          <w:rFonts w:ascii="Cambria" w:hAnsi="Cambria" w:cs="Times New Roman"/>
          <w:b/>
          <w:bCs/>
          <w:sz w:val="24"/>
          <w:szCs w:val="24"/>
          <w:lang w:bidi="ar-YE"/>
        </w:rPr>
        <w:t>TRAINING &amp; CONFERENCES</w:t>
      </w:r>
      <w:r w:rsidRPr="006B02F5">
        <w:rPr>
          <w:rFonts w:ascii="Cambria" w:eastAsia="Calibri" w:hAnsi="Cambria" w:cs="Times New Roman"/>
          <w:b/>
          <w:bCs/>
          <w:sz w:val="24"/>
          <w:szCs w:val="24"/>
          <w:lang w:bidi="ar-YE"/>
        </w:rPr>
        <w:t>:</w:t>
      </w:r>
      <w:r w:rsidRPr="006B02F5">
        <w:rPr>
          <w:rFonts w:ascii="Cambria" w:eastAsia="Calibri" w:hAnsi="Cambria" w:cs="Times New Roman"/>
          <w:b/>
          <w:bCs/>
          <w:sz w:val="24"/>
          <w:szCs w:val="24"/>
          <w:lang w:bidi="ar-YE"/>
        </w:rPr>
        <w:tab/>
      </w:r>
    </w:p>
    <w:p w:rsidR="00D54522" w:rsidRPr="006B02F5" w:rsidRDefault="00D54522" w:rsidP="004F53C3">
      <w:pPr>
        <w:pStyle w:val="schoolname1"/>
        <w:spacing w:line="240" w:lineRule="auto"/>
        <w:ind w:left="720"/>
        <w:jc w:val="both"/>
        <w:rPr>
          <w:rFonts w:ascii="Cambria" w:hAnsi="Cambria"/>
          <w:b w:val="0"/>
          <w:bCs/>
          <w:szCs w:val="24"/>
        </w:rPr>
      </w:pPr>
      <w:r w:rsidRPr="006B02F5">
        <w:rPr>
          <w:rFonts w:ascii="Cambria" w:hAnsi="Cambria" w:cs="Times New Roman"/>
          <w:b w:val="0"/>
          <w:bCs/>
          <w:szCs w:val="24"/>
        </w:rPr>
        <w:t>Workshop held by the American Embassy in liaison with Amideast for English teachers of Thamar University, in Thamar University</w:t>
      </w:r>
    </w:p>
    <w:p w:rsidR="00D54522" w:rsidRPr="006B02F5" w:rsidRDefault="00D54522" w:rsidP="004F53C3">
      <w:pPr>
        <w:pStyle w:val="date1"/>
        <w:spacing w:line="240" w:lineRule="auto"/>
        <w:ind w:left="720"/>
        <w:jc w:val="both"/>
        <w:rPr>
          <w:rFonts w:ascii="Cambria" w:eastAsia="Times New Roman" w:hAnsi="Cambria"/>
          <w:sz w:val="24"/>
          <w:lang w:eastAsia="en-GB"/>
        </w:rPr>
      </w:pPr>
      <w:r w:rsidRPr="006B02F5">
        <w:rPr>
          <w:rFonts w:ascii="Cambria" w:eastAsia="Times New Roman" w:hAnsi="Cambria"/>
          <w:sz w:val="24"/>
          <w:lang w:eastAsia="en-GB"/>
        </w:rPr>
        <w:t>Sept. 8 – 9, 2003</w:t>
      </w:r>
    </w:p>
    <w:p w:rsidR="00D54522" w:rsidRPr="006B02F5" w:rsidRDefault="00D54522" w:rsidP="004F53C3">
      <w:pPr>
        <w:pStyle w:val="date1"/>
        <w:spacing w:line="240" w:lineRule="auto"/>
        <w:ind w:left="720"/>
        <w:jc w:val="both"/>
        <w:rPr>
          <w:rFonts w:ascii="Cambria" w:eastAsia="Times New Roman" w:hAnsi="Cambria"/>
          <w:sz w:val="24"/>
          <w:lang w:eastAsia="en-GB"/>
        </w:rPr>
      </w:pPr>
      <w:r w:rsidRPr="006B02F5">
        <w:rPr>
          <w:rFonts w:ascii="Cambria" w:eastAsia="Times New Roman" w:hAnsi="Cambria"/>
          <w:sz w:val="24"/>
          <w:lang w:eastAsia="en-GB"/>
        </w:rPr>
        <w:t xml:space="preserve">      </w:t>
      </w:r>
    </w:p>
    <w:p w:rsidR="00D54522" w:rsidRPr="006B02F5" w:rsidRDefault="00D54522" w:rsidP="004F53C3">
      <w:pPr>
        <w:pStyle w:val="schoolname1"/>
        <w:spacing w:line="240" w:lineRule="auto"/>
        <w:ind w:left="720"/>
        <w:jc w:val="both"/>
        <w:rPr>
          <w:rFonts w:ascii="Cambria" w:hAnsi="Cambria"/>
          <w:b w:val="0"/>
          <w:bCs/>
          <w:szCs w:val="24"/>
        </w:rPr>
      </w:pPr>
      <w:r w:rsidRPr="006B02F5">
        <w:rPr>
          <w:rFonts w:ascii="Cambria" w:hAnsi="Cambria" w:cs="Times New Roman"/>
          <w:b w:val="0"/>
          <w:bCs/>
          <w:szCs w:val="24"/>
        </w:rPr>
        <w:t>Inter-University Debate</w:t>
      </w:r>
      <w:r w:rsidR="004F53C3" w:rsidRPr="006B02F5">
        <w:rPr>
          <w:rFonts w:ascii="Cambria" w:hAnsi="Cambria" w:cs="Times New Roman"/>
          <w:b w:val="0"/>
          <w:bCs/>
          <w:szCs w:val="24"/>
        </w:rPr>
        <w:t xml:space="preserve"> and Competition on Recitation of Shakespeare</w:t>
      </w:r>
      <w:r w:rsidRPr="006B02F5">
        <w:rPr>
          <w:rFonts w:ascii="Cambria" w:hAnsi="Cambria" w:cs="Times New Roman"/>
          <w:b w:val="0"/>
          <w:bCs/>
          <w:szCs w:val="24"/>
        </w:rPr>
        <w:t xml:space="preserve">, Sana’a University, Sana’a </w:t>
      </w:r>
    </w:p>
    <w:p w:rsidR="00D54522" w:rsidRPr="006B02F5" w:rsidRDefault="00D54522" w:rsidP="004F53C3">
      <w:pPr>
        <w:pStyle w:val="date1"/>
        <w:spacing w:line="240" w:lineRule="auto"/>
        <w:ind w:left="720"/>
        <w:jc w:val="both"/>
        <w:rPr>
          <w:rFonts w:ascii="Cambria" w:eastAsia="Times New Roman" w:hAnsi="Cambria"/>
          <w:sz w:val="24"/>
          <w:lang w:eastAsia="en-GB"/>
        </w:rPr>
      </w:pPr>
      <w:r w:rsidRPr="006B02F5">
        <w:rPr>
          <w:rFonts w:ascii="Cambria" w:eastAsia="Times New Roman" w:hAnsi="Cambria"/>
          <w:sz w:val="24"/>
          <w:lang w:eastAsia="en-GB"/>
        </w:rPr>
        <w:t>Oct. 6-9, 2001      </w:t>
      </w:r>
    </w:p>
    <w:p w:rsidR="00D54522" w:rsidRPr="006B02F5" w:rsidRDefault="00D54522" w:rsidP="004F53C3">
      <w:pPr>
        <w:pStyle w:val="date1"/>
        <w:spacing w:line="240" w:lineRule="auto"/>
        <w:jc w:val="both"/>
        <w:rPr>
          <w:rFonts w:ascii="Cambria" w:eastAsia="Times New Roman" w:hAnsi="Cambria"/>
          <w:sz w:val="24"/>
          <w:lang w:eastAsia="en-GB"/>
        </w:rPr>
      </w:pPr>
      <w:r w:rsidRPr="006B02F5">
        <w:rPr>
          <w:rFonts w:ascii="Cambria" w:eastAsia="Times New Roman" w:hAnsi="Cambria"/>
          <w:sz w:val="24"/>
          <w:lang w:eastAsia="en-GB"/>
        </w:rPr>
        <w:t>      </w:t>
      </w:r>
    </w:p>
    <w:p w:rsidR="00D54522" w:rsidRPr="006B02F5" w:rsidRDefault="00C7258B" w:rsidP="004F53C3">
      <w:pPr>
        <w:pStyle w:val="schoolname1"/>
        <w:spacing w:line="240" w:lineRule="auto"/>
        <w:ind w:left="720"/>
        <w:jc w:val="both"/>
        <w:rPr>
          <w:rFonts w:ascii="Cambria" w:hAnsi="Cambria"/>
          <w:b w:val="0"/>
          <w:bCs/>
          <w:szCs w:val="24"/>
        </w:rPr>
      </w:pPr>
      <w:r w:rsidRPr="006B02F5">
        <w:rPr>
          <w:rFonts w:ascii="Cambria" w:hAnsi="Cambria"/>
          <w:b w:val="0"/>
          <w:bCs/>
          <w:szCs w:val="24"/>
        </w:rPr>
        <w:t xml:space="preserve">Conferences </w:t>
      </w:r>
      <w:r w:rsidR="00D54522" w:rsidRPr="006B02F5">
        <w:rPr>
          <w:rFonts w:ascii="Cambria" w:hAnsi="Cambria"/>
          <w:b w:val="0"/>
          <w:bCs/>
          <w:szCs w:val="24"/>
        </w:rPr>
        <w:t>and seminars in several cities of India during postgraduate study</w:t>
      </w:r>
    </w:p>
    <w:p w:rsidR="00D54522" w:rsidRPr="006B02F5" w:rsidRDefault="00D54522" w:rsidP="00D54522">
      <w:pPr>
        <w:pStyle w:val="date1"/>
        <w:spacing w:line="240" w:lineRule="auto"/>
        <w:ind w:left="720"/>
        <w:rPr>
          <w:rFonts w:ascii="Cambria" w:hAnsi="Cambria"/>
          <w:sz w:val="24"/>
        </w:rPr>
      </w:pPr>
      <w:r w:rsidRPr="006B02F5">
        <w:rPr>
          <w:rFonts w:ascii="Cambria" w:eastAsia="Times New Roman" w:hAnsi="Cambria"/>
          <w:sz w:val="24"/>
          <w:lang w:eastAsia="en-GB"/>
        </w:rPr>
        <w:t>2004 - 2012</w:t>
      </w:r>
      <w:r w:rsidRPr="006B02F5">
        <w:rPr>
          <w:rFonts w:ascii="Cambria" w:hAnsi="Cambria"/>
          <w:sz w:val="24"/>
        </w:rPr>
        <w:t xml:space="preserve">        </w:t>
      </w:r>
    </w:p>
    <w:p w:rsidR="00C7258B" w:rsidRPr="006B02F5" w:rsidRDefault="00C7258B" w:rsidP="00D54522">
      <w:pPr>
        <w:pStyle w:val="date1"/>
        <w:spacing w:line="240" w:lineRule="auto"/>
        <w:ind w:left="720"/>
        <w:rPr>
          <w:rFonts w:ascii="Cambria" w:hAnsi="Cambria"/>
          <w:sz w:val="24"/>
        </w:rPr>
      </w:pPr>
    </w:p>
    <w:p w:rsidR="00C7258B" w:rsidRPr="006B02F5" w:rsidRDefault="00C7258B" w:rsidP="00C7258B">
      <w:pPr>
        <w:pStyle w:val="schoolname1"/>
        <w:spacing w:line="240" w:lineRule="auto"/>
        <w:ind w:left="720"/>
        <w:jc w:val="both"/>
        <w:rPr>
          <w:rFonts w:ascii="Cambria" w:hAnsi="Cambria"/>
          <w:b w:val="0"/>
          <w:bCs/>
          <w:szCs w:val="24"/>
        </w:rPr>
      </w:pPr>
      <w:r w:rsidRPr="006B02F5">
        <w:rPr>
          <w:rFonts w:ascii="Cambria" w:hAnsi="Cambria"/>
          <w:b w:val="0"/>
          <w:bCs/>
          <w:szCs w:val="24"/>
        </w:rPr>
        <w:t>Workshops and seminars in Yemen and KSA</w:t>
      </w:r>
    </w:p>
    <w:p w:rsidR="00C7258B" w:rsidRPr="006B02F5" w:rsidRDefault="00C7258B" w:rsidP="00C7258B">
      <w:pPr>
        <w:pStyle w:val="date1"/>
        <w:spacing w:line="240" w:lineRule="auto"/>
        <w:ind w:left="720"/>
        <w:rPr>
          <w:rFonts w:ascii="Cambria" w:hAnsi="Cambria"/>
          <w:sz w:val="24"/>
        </w:rPr>
      </w:pPr>
      <w:r w:rsidRPr="006B02F5">
        <w:rPr>
          <w:rFonts w:ascii="Cambria" w:eastAsia="Times New Roman" w:hAnsi="Cambria"/>
          <w:sz w:val="24"/>
          <w:lang w:eastAsia="en-GB"/>
        </w:rPr>
        <w:t>2013 - 2020</w:t>
      </w:r>
      <w:r w:rsidRPr="006B02F5">
        <w:rPr>
          <w:rFonts w:ascii="Cambria" w:hAnsi="Cambria"/>
          <w:sz w:val="24"/>
        </w:rPr>
        <w:t xml:space="preserve">        </w:t>
      </w:r>
    </w:p>
    <w:p w:rsidR="0098012C" w:rsidRPr="006B02F5" w:rsidRDefault="0098012C" w:rsidP="00D54522">
      <w:pPr>
        <w:pStyle w:val="date1"/>
        <w:spacing w:line="240" w:lineRule="auto"/>
        <w:ind w:left="720"/>
        <w:rPr>
          <w:rFonts w:ascii="Cambria" w:hAnsi="Cambria"/>
          <w:sz w:val="24"/>
        </w:rPr>
      </w:pPr>
    </w:p>
    <w:p w:rsidR="0098012C" w:rsidRDefault="0098012C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br w:type="page"/>
      </w:r>
    </w:p>
    <w:p w:rsidR="00D54522" w:rsidRPr="006B02F5" w:rsidRDefault="00D54522" w:rsidP="00D54522">
      <w:pPr>
        <w:pBdr>
          <w:bottom w:val="single" w:sz="4" w:space="1" w:color="auto"/>
        </w:pBdr>
        <w:shd w:val="clear" w:color="auto" w:fill="E0E0E0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6B02F5">
        <w:rPr>
          <w:rFonts w:ascii="Cambria" w:hAnsi="Cambria" w:cs="Times New Roman"/>
          <w:b/>
          <w:bCs/>
          <w:sz w:val="24"/>
          <w:szCs w:val="24"/>
        </w:rPr>
        <w:lastRenderedPageBreak/>
        <w:t>CERTIFICATES, TESTIMONIALS, FELLOWSHIPS, &amp; AWARDS</w:t>
      </w:r>
      <w:r w:rsidRPr="006B02F5">
        <w:rPr>
          <w:rFonts w:ascii="Cambria" w:eastAsia="Calibri" w:hAnsi="Cambria" w:cs="Times New Roman"/>
          <w:b/>
          <w:bCs/>
          <w:sz w:val="24"/>
          <w:szCs w:val="24"/>
        </w:rPr>
        <w:t>:</w:t>
      </w:r>
    </w:p>
    <w:tbl>
      <w:tblPr>
        <w:tblW w:w="8641" w:type="dxa"/>
        <w:tblLook w:val="04A0" w:firstRow="1" w:lastRow="0" w:firstColumn="1" w:lastColumn="0" w:noHBand="0" w:noVBand="1"/>
      </w:tblPr>
      <w:tblGrid>
        <w:gridCol w:w="748"/>
        <w:gridCol w:w="7893"/>
      </w:tblGrid>
      <w:tr w:rsidR="00D54522" w:rsidRPr="006B02F5" w:rsidTr="00DA5C3D">
        <w:trPr>
          <w:trHeight w:val="4191"/>
        </w:trPr>
        <w:tc>
          <w:tcPr>
            <w:tcW w:w="748" w:type="dxa"/>
          </w:tcPr>
          <w:p w:rsidR="00D54522" w:rsidRPr="006B02F5" w:rsidRDefault="00D54522" w:rsidP="00792FB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7893" w:type="dxa"/>
            <w:hideMark/>
          </w:tcPr>
          <w:p w:rsidR="00D54522" w:rsidRPr="006B02F5" w:rsidRDefault="00D54522" w:rsidP="00D545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6B02F5">
              <w:rPr>
                <w:rFonts w:ascii="Cambria" w:hAnsi="Cambria"/>
                <w:sz w:val="24"/>
                <w:szCs w:val="24"/>
                <w:lang w:eastAsia="en-AU"/>
              </w:rPr>
              <w:t xml:space="preserve">Award recipient of </w:t>
            </w:r>
            <w:r w:rsidRPr="006B02F5">
              <w:rPr>
                <w:rFonts w:ascii="Cambria" w:hAnsi="Cambria"/>
                <w:b/>
                <w:bCs/>
                <w:sz w:val="24"/>
                <w:szCs w:val="24"/>
                <w:lang w:eastAsia="en-AU"/>
              </w:rPr>
              <w:t>Research Fellowship JRF/SRF UGC-Senior</w:t>
            </w:r>
            <w:r w:rsidRPr="006B02F5">
              <w:rPr>
                <w:rFonts w:ascii="Cambria" w:hAnsi="Cambria"/>
                <w:sz w:val="24"/>
                <w:szCs w:val="24"/>
                <w:lang w:eastAsia="en-AU"/>
              </w:rPr>
              <w:t xml:space="preserve"> (University Grants Commission), India (2009 - 2011) - PhD degree</w:t>
            </w:r>
          </w:p>
          <w:p w:rsidR="00D54522" w:rsidRPr="006B02F5" w:rsidRDefault="00D54522" w:rsidP="00D545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6B02F5">
              <w:rPr>
                <w:rFonts w:ascii="Cambria" w:hAnsi="Cambria"/>
                <w:sz w:val="24"/>
                <w:szCs w:val="24"/>
                <w:lang w:eastAsia="en-AU"/>
              </w:rPr>
              <w:t xml:space="preserve">Award recipient of </w:t>
            </w:r>
            <w:r w:rsidRPr="006B02F5">
              <w:rPr>
                <w:rFonts w:ascii="Cambria" w:hAnsi="Cambria"/>
                <w:b/>
                <w:bCs/>
                <w:sz w:val="24"/>
                <w:szCs w:val="24"/>
                <w:lang w:eastAsia="en-AU"/>
              </w:rPr>
              <w:t>Research Fellowship JRF/SRF UGC-Junior</w:t>
            </w:r>
            <w:r w:rsidRPr="006B02F5">
              <w:rPr>
                <w:rFonts w:ascii="Cambria" w:hAnsi="Cambria"/>
                <w:sz w:val="24"/>
                <w:szCs w:val="24"/>
                <w:lang w:eastAsia="en-AU"/>
              </w:rPr>
              <w:t xml:space="preserve"> (University Grants Commission), India (2007 - 2009) - PhD degree</w:t>
            </w:r>
          </w:p>
          <w:p w:rsidR="00D54522" w:rsidRPr="006B02F5" w:rsidRDefault="00D54522" w:rsidP="00D545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6B02F5">
              <w:rPr>
                <w:rFonts w:ascii="Cambria" w:hAnsi="Cambria"/>
                <w:sz w:val="24"/>
                <w:szCs w:val="24"/>
                <w:lang w:eastAsia="en-AU"/>
              </w:rPr>
              <w:t xml:space="preserve">Award recipient of </w:t>
            </w:r>
            <w:r w:rsidRPr="006B02F5">
              <w:rPr>
                <w:rFonts w:ascii="Cambria" w:hAnsi="Cambria"/>
                <w:b/>
                <w:bCs/>
                <w:sz w:val="24"/>
                <w:szCs w:val="24"/>
                <w:lang w:eastAsia="en-AU"/>
              </w:rPr>
              <w:t>ICCR Scholarship</w:t>
            </w:r>
            <w:r w:rsidRPr="006B02F5">
              <w:rPr>
                <w:rFonts w:ascii="Cambria" w:hAnsi="Cambria"/>
                <w:sz w:val="24"/>
                <w:szCs w:val="24"/>
                <w:lang w:eastAsia="en-AU"/>
              </w:rPr>
              <w:t xml:space="preserve"> (Indian Council for Cultural Relations), India (2004 - 2006) - Master’s Degree.</w:t>
            </w:r>
          </w:p>
          <w:p w:rsidR="00D54522" w:rsidRPr="006B02F5" w:rsidRDefault="00D54522" w:rsidP="00D545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jc w:val="both"/>
              <w:rPr>
                <w:rFonts w:ascii="Cambria" w:hAnsi="Cambria"/>
                <w:i/>
                <w:iCs/>
                <w:sz w:val="24"/>
                <w:szCs w:val="24"/>
                <w:lang w:eastAsia="en-AU"/>
              </w:rPr>
            </w:pPr>
            <w:r w:rsidRPr="006B02F5">
              <w:rPr>
                <w:rFonts w:ascii="Cambria" w:hAnsi="Cambria"/>
                <w:b/>
                <w:bCs/>
                <w:sz w:val="24"/>
                <w:szCs w:val="24"/>
                <w:lang w:eastAsia="en-AU"/>
              </w:rPr>
              <w:t xml:space="preserve">Certificate of Gratitude, Yemen Embassy in New Delhi (India) </w:t>
            </w:r>
            <w:r w:rsidRPr="006B02F5">
              <w:rPr>
                <w:rFonts w:ascii="Cambria" w:hAnsi="Cambria"/>
                <w:i/>
                <w:iCs/>
                <w:sz w:val="24"/>
                <w:szCs w:val="24"/>
                <w:lang w:eastAsia="en-AU"/>
              </w:rPr>
              <w:t>– For effective participation in a conference on Indo-Yemen Literature and Culture. 2005.</w:t>
            </w:r>
          </w:p>
          <w:p w:rsidR="00D54522" w:rsidRPr="006B02F5" w:rsidRDefault="00D54522" w:rsidP="00D545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jc w:val="both"/>
              <w:rPr>
                <w:rFonts w:ascii="Cambria" w:hAnsi="Cambria"/>
                <w:b/>
                <w:bCs/>
                <w:sz w:val="24"/>
                <w:szCs w:val="24"/>
                <w:lang w:eastAsia="en-AU"/>
              </w:rPr>
            </w:pPr>
            <w:r w:rsidRPr="006B02F5">
              <w:rPr>
                <w:rFonts w:ascii="Cambria" w:hAnsi="Cambria"/>
                <w:b/>
                <w:bCs/>
                <w:sz w:val="24"/>
                <w:szCs w:val="24"/>
                <w:lang w:eastAsia="en-AU"/>
              </w:rPr>
              <w:t xml:space="preserve">Certificates of Gratitude, </w:t>
            </w:r>
            <w:r w:rsidRPr="006B02F5">
              <w:rPr>
                <w:rFonts w:ascii="Cambria" w:hAnsi="Cambria"/>
                <w:i/>
                <w:iCs/>
                <w:sz w:val="24"/>
                <w:szCs w:val="24"/>
                <w:lang w:eastAsia="en-AU"/>
              </w:rPr>
              <w:t>Several Batches of Graduating Students of English Dept., Faculty of Arts &amp; Linguistics, Thamar University.</w:t>
            </w:r>
          </w:p>
          <w:p w:rsidR="00DA5C3D" w:rsidRDefault="00D54522" w:rsidP="00DA5C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/>
                <w:b/>
                <w:bCs/>
                <w:sz w:val="24"/>
                <w:szCs w:val="24"/>
                <w:lang w:eastAsia="en-AU"/>
              </w:rPr>
              <w:t xml:space="preserve">Certificate of Appreciation, Faculty of Arts &amp; Linguistics, Thamar University </w:t>
            </w:r>
            <w:r w:rsidRPr="006B02F5">
              <w:rPr>
                <w:rFonts w:ascii="Cambria" w:hAnsi="Cambria"/>
                <w:i/>
                <w:iCs/>
                <w:sz w:val="24"/>
                <w:szCs w:val="24"/>
                <w:lang w:eastAsia="en-AU"/>
              </w:rPr>
              <w:t>– For successfully founding and editing Al-Aadab Magazine (being deputy editor-in-chief).</w:t>
            </w:r>
          </w:p>
          <w:p w:rsidR="00D54522" w:rsidRPr="00DA5C3D" w:rsidRDefault="00D54522" w:rsidP="00DA5C3D">
            <w:pPr>
              <w:jc w:val="right"/>
            </w:pPr>
          </w:p>
        </w:tc>
      </w:tr>
    </w:tbl>
    <w:p w:rsidR="00D54522" w:rsidRPr="006B02F5" w:rsidRDefault="00D54522" w:rsidP="00D54522">
      <w:pPr>
        <w:pBdr>
          <w:bottom w:val="single" w:sz="4" w:space="1" w:color="auto"/>
        </w:pBdr>
        <w:shd w:val="clear" w:color="auto" w:fill="E0E0E0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bidi="ar-YE"/>
        </w:rPr>
      </w:pPr>
      <w:r w:rsidRPr="006B02F5">
        <w:rPr>
          <w:rFonts w:ascii="Cambria" w:hAnsi="Cambria" w:cs="Times New Roman"/>
          <w:b/>
          <w:bCs/>
          <w:sz w:val="24"/>
          <w:szCs w:val="24"/>
          <w:lang w:bidi="ar-YE"/>
        </w:rPr>
        <w:t>COMPUTER SKILLS</w:t>
      </w:r>
      <w:r w:rsidRPr="006B02F5">
        <w:rPr>
          <w:rFonts w:ascii="Cambria" w:eastAsia="Calibri" w:hAnsi="Cambria" w:cs="Times New Roman"/>
          <w:b/>
          <w:bCs/>
          <w:sz w:val="24"/>
          <w:szCs w:val="24"/>
          <w:lang w:bidi="ar-YE"/>
        </w:rPr>
        <w:t>:</w:t>
      </w:r>
    </w:p>
    <w:p w:rsidR="00C7258B" w:rsidRPr="006B02F5" w:rsidRDefault="00D54522" w:rsidP="00D54522">
      <w:pPr>
        <w:tabs>
          <w:tab w:val="left" w:pos="1440"/>
        </w:tabs>
        <w:spacing w:after="0" w:line="240" w:lineRule="auto"/>
        <w:ind w:left="720" w:right="90"/>
        <w:rPr>
          <w:rFonts w:ascii="Cambria" w:hAnsi="Cambria"/>
          <w:sz w:val="24"/>
          <w:szCs w:val="24"/>
        </w:rPr>
      </w:pPr>
      <w:r w:rsidRPr="006B02F5">
        <w:rPr>
          <w:rFonts w:ascii="Cambria" w:hAnsi="Cambria"/>
          <w:sz w:val="24"/>
          <w:szCs w:val="24"/>
        </w:rPr>
        <w:t>Good co</w:t>
      </w:r>
      <w:r w:rsidR="00C7258B" w:rsidRPr="006B02F5">
        <w:rPr>
          <w:rFonts w:ascii="Cambria" w:hAnsi="Cambria"/>
          <w:sz w:val="24"/>
          <w:szCs w:val="24"/>
        </w:rPr>
        <w:t>mmand of Microsoft Office tools</w:t>
      </w:r>
      <w:r w:rsidRPr="006B02F5">
        <w:rPr>
          <w:rFonts w:ascii="Cambria" w:hAnsi="Cambria"/>
          <w:sz w:val="24"/>
          <w:szCs w:val="24"/>
        </w:rPr>
        <w:t xml:space="preserve"> </w:t>
      </w:r>
    </w:p>
    <w:p w:rsidR="00D54522" w:rsidRPr="006B02F5" w:rsidRDefault="00C7258B" w:rsidP="00D54522">
      <w:pPr>
        <w:tabs>
          <w:tab w:val="left" w:pos="1440"/>
        </w:tabs>
        <w:spacing w:after="0" w:line="240" w:lineRule="auto"/>
        <w:ind w:left="720" w:right="90"/>
        <w:rPr>
          <w:rFonts w:ascii="Cambria" w:hAnsi="Cambria"/>
          <w:sz w:val="24"/>
          <w:szCs w:val="24"/>
        </w:rPr>
      </w:pPr>
      <w:r w:rsidRPr="006B02F5">
        <w:rPr>
          <w:rFonts w:ascii="Cambria" w:hAnsi="Cambria"/>
          <w:sz w:val="24"/>
          <w:szCs w:val="24"/>
        </w:rPr>
        <w:t xml:space="preserve">Well-versed in translation (CAT) </w:t>
      </w:r>
      <w:r w:rsidR="00D54522" w:rsidRPr="006B02F5">
        <w:rPr>
          <w:rFonts w:ascii="Cambria" w:hAnsi="Cambria"/>
          <w:sz w:val="24"/>
          <w:szCs w:val="24"/>
        </w:rPr>
        <w:t>software</w:t>
      </w:r>
    </w:p>
    <w:p w:rsidR="00C7258B" w:rsidRPr="006B02F5" w:rsidRDefault="00C7258B" w:rsidP="00D54522">
      <w:pPr>
        <w:tabs>
          <w:tab w:val="left" w:pos="1440"/>
        </w:tabs>
        <w:spacing w:after="0" w:line="240" w:lineRule="auto"/>
        <w:ind w:left="720" w:right="90"/>
        <w:rPr>
          <w:rFonts w:ascii="Cambria" w:hAnsi="Cambria"/>
          <w:sz w:val="24"/>
          <w:szCs w:val="24"/>
        </w:rPr>
      </w:pPr>
      <w:r w:rsidRPr="006B02F5">
        <w:rPr>
          <w:rFonts w:ascii="Cambria" w:hAnsi="Cambria"/>
          <w:sz w:val="24"/>
          <w:szCs w:val="24"/>
        </w:rPr>
        <w:t>Well-versed in e-learning and research tools</w:t>
      </w:r>
    </w:p>
    <w:p w:rsidR="00D54522" w:rsidRDefault="00D54522" w:rsidP="00D54522">
      <w:pPr>
        <w:tabs>
          <w:tab w:val="left" w:pos="1440"/>
        </w:tabs>
        <w:spacing w:after="0" w:line="240" w:lineRule="auto"/>
        <w:ind w:left="720" w:right="1563"/>
        <w:rPr>
          <w:rFonts w:ascii="Cambria" w:hAnsi="Cambria"/>
          <w:sz w:val="24"/>
          <w:szCs w:val="24"/>
          <w:rtl/>
        </w:rPr>
      </w:pPr>
    </w:p>
    <w:p w:rsidR="00DA5C3D" w:rsidRDefault="00DA5C3D" w:rsidP="00D54522">
      <w:pPr>
        <w:tabs>
          <w:tab w:val="left" w:pos="1440"/>
        </w:tabs>
        <w:spacing w:after="0" w:line="240" w:lineRule="auto"/>
        <w:ind w:left="720" w:right="1563"/>
        <w:rPr>
          <w:rFonts w:ascii="Cambria" w:hAnsi="Cambria"/>
          <w:sz w:val="24"/>
          <w:szCs w:val="24"/>
        </w:rPr>
      </w:pPr>
    </w:p>
    <w:p w:rsidR="00D54522" w:rsidRPr="006B02F5" w:rsidRDefault="00D54522" w:rsidP="00D54522">
      <w:pPr>
        <w:pBdr>
          <w:bottom w:val="single" w:sz="4" w:space="1" w:color="auto"/>
        </w:pBdr>
        <w:shd w:val="clear" w:color="auto" w:fill="E0E0E0"/>
        <w:spacing w:after="0" w:line="240" w:lineRule="auto"/>
        <w:rPr>
          <w:rFonts w:ascii="Cambria" w:hAnsi="Cambria" w:cs="Times New Roman"/>
          <w:b/>
          <w:bCs/>
          <w:sz w:val="24"/>
          <w:szCs w:val="24"/>
          <w:lang w:bidi="ar-YE"/>
        </w:rPr>
      </w:pPr>
      <w:r w:rsidRPr="006B02F5">
        <w:rPr>
          <w:rFonts w:ascii="Cambria" w:hAnsi="Cambria" w:cs="Times New Roman"/>
          <w:b/>
          <w:bCs/>
          <w:sz w:val="24"/>
          <w:szCs w:val="24"/>
          <w:lang w:bidi="ar-YE"/>
        </w:rPr>
        <w:t>LANGUAGES:</w:t>
      </w:r>
    </w:p>
    <w:p w:rsidR="00D54522" w:rsidRPr="006B02F5" w:rsidRDefault="00D54522" w:rsidP="00C646E5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720" w:right="1563" w:firstLine="0"/>
        <w:rPr>
          <w:rFonts w:ascii="Cambria" w:hAnsi="Cambria"/>
          <w:sz w:val="24"/>
          <w:szCs w:val="24"/>
        </w:rPr>
      </w:pPr>
      <w:r w:rsidRPr="006B02F5">
        <w:rPr>
          <w:rFonts w:ascii="Cambria" w:hAnsi="Cambria"/>
          <w:sz w:val="24"/>
          <w:szCs w:val="24"/>
        </w:rPr>
        <w:t xml:space="preserve">Arabic: Mother </w:t>
      </w:r>
      <w:r w:rsidR="005836A6" w:rsidRPr="006B02F5">
        <w:rPr>
          <w:rFonts w:ascii="Cambria" w:hAnsi="Cambria"/>
          <w:sz w:val="24"/>
          <w:szCs w:val="24"/>
        </w:rPr>
        <w:t xml:space="preserve">Tongue </w:t>
      </w:r>
    </w:p>
    <w:p w:rsidR="00D54522" w:rsidRPr="006B02F5" w:rsidRDefault="00D54522" w:rsidP="005836A6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720" w:right="1563" w:firstLine="0"/>
        <w:rPr>
          <w:rFonts w:ascii="Cambria" w:hAnsi="Cambria"/>
          <w:sz w:val="24"/>
          <w:szCs w:val="24"/>
        </w:rPr>
      </w:pPr>
      <w:r w:rsidRPr="006B02F5">
        <w:rPr>
          <w:rFonts w:ascii="Cambria" w:hAnsi="Cambria"/>
          <w:sz w:val="24"/>
          <w:szCs w:val="24"/>
        </w:rPr>
        <w:t xml:space="preserve">English: </w:t>
      </w:r>
      <w:r w:rsidR="005836A6" w:rsidRPr="006B02F5">
        <w:rPr>
          <w:rFonts w:ascii="Cambria" w:hAnsi="Cambria"/>
          <w:sz w:val="24"/>
          <w:szCs w:val="24"/>
        </w:rPr>
        <w:t>2</w:t>
      </w:r>
      <w:r w:rsidR="005836A6" w:rsidRPr="006B02F5">
        <w:rPr>
          <w:rFonts w:ascii="Cambria" w:hAnsi="Cambria"/>
          <w:sz w:val="24"/>
          <w:szCs w:val="24"/>
          <w:vertAlign w:val="superscript"/>
        </w:rPr>
        <w:t>nd</w:t>
      </w:r>
      <w:r w:rsidR="005836A6" w:rsidRPr="006B02F5">
        <w:rPr>
          <w:rFonts w:ascii="Cambria" w:hAnsi="Cambria"/>
          <w:sz w:val="24"/>
          <w:szCs w:val="24"/>
        </w:rPr>
        <w:t xml:space="preserve"> Language</w:t>
      </w:r>
    </w:p>
    <w:p w:rsidR="00A70D49" w:rsidRPr="006B02F5" w:rsidRDefault="00A70D49" w:rsidP="005836A6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720" w:right="1563" w:firstLine="0"/>
        <w:rPr>
          <w:rFonts w:ascii="Cambria" w:hAnsi="Cambria"/>
          <w:sz w:val="24"/>
          <w:szCs w:val="24"/>
        </w:rPr>
      </w:pPr>
      <w:r w:rsidRPr="006B02F5">
        <w:rPr>
          <w:rFonts w:ascii="Cambria" w:hAnsi="Cambria"/>
          <w:sz w:val="24"/>
          <w:szCs w:val="24"/>
        </w:rPr>
        <w:t>French: Basic level</w:t>
      </w:r>
    </w:p>
    <w:p w:rsidR="00D54522" w:rsidRPr="006B02F5" w:rsidRDefault="00D54522" w:rsidP="00D54522">
      <w:pPr>
        <w:tabs>
          <w:tab w:val="left" w:pos="1440"/>
        </w:tabs>
        <w:spacing w:after="0" w:line="240" w:lineRule="auto"/>
        <w:ind w:left="720" w:right="1563"/>
        <w:rPr>
          <w:rFonts w:ascii="Cambria" w:hAnsi="Cambria"/>
          <w:sz w:val="24"/>
          <w:szCs w:val="24"/>
        </w:rPr>
      </w:pPr>
    </w:p>
    <w:p w:rsidR="00D54522" w:rsidRPr="006B02F5" w:rsidRDefault="00D54522" w:rsidP="00D54522">
      <w:pPr>
        <w:pBdr>
          <w:bottom w:val="single" w:sz="4" w:space="1" w:color="auto"/>
        </w:pBdr>
        <w:shd w:val="clear" w:color="auto" w:fill="E0E0E0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bidi="ar-YE"/>
        </w:rPr>
      </w:pPr>
      <w:r w:rsidRPr="006B02F5">
        <w:rPr>
          <w:rFonts w:ascii="Cambria" w:hAnsi="Cambria" w:cs="Times New Roman"/>
          <w:b/>
          <w:bCs/>
          <w:sz w:val="24"/>
          <w:szCs w:val="24"/>
          <w:lang w:bidi="ar-YE"/>
        </w:rPr>
        <w:t>PUBLICATIONS</w:t>
      </w:r>
      <w:r w:rsidRPr="006B02F5">
        <w:rPr>
          <w:rFonts w:ascii="Cambria" w:eastAsia="Calibri" w:hAnsi="Cambria" w:cs="Times New Roman"/>
          <w:b/>
          <w:bCs/>
          <w:sz w:val="24"/>
          <w:szCs w:val="24"/>
          <w:lang w:bidi="ar-YE"/>
        </w:rPr>
        <w:t>:</w:t>
      </w:r>
    </w:p>
    <w:p w:rsidR="00D54522" w:rsidRPr="006B02F5" w:rsidRDefault="00D54522" w:rsidP="00D545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theme="majorBidi"/>
          <w:sz w:val="24"/>
          <w:szCs w:val="24"/>
        </w:rPr>
      </w:pPr>
      <w:r w:rsidRPr="006B02F5">
        <w:rPr>
          <w:rFonts w:ascii="Cambria" w:hAnsi="Cambria" w:cstheme="majorBidi"/>
          <w:sz w:val="24"/>
          <w:szCs w:val="24"/>
        </w:rPr>
        <w:t xml:space="preserve">Review of </w:t>
      </w:r>
      <w:r w:rsidRPr="006B02F5">
        <w:rPr>
          <w:rFonts w:ascii="Cambria" w:hAnsi="Cambria" w:cstheme="majorBidi"/>
          <w:i/>
          <w:iCs/>
          <w:sz w:val="24"/>
          <w:szCs w:val="24"/>
        </w:rPr>
        <w:t>How Does it Feel? Point of View in Translation: The Case of Virginia Woolf into French</w:t>
      </w:r>
      <w:r w:rsidRPr="006B02F5">
        <w:rPr>
          <w:rFonts w:ascii="Cambria" w:hAnsi="Cambria" w:cstheme="majorBidi"/>
          <w:sz w:val="24"/>
          <w:szCs w:val="24"/>
        </w:rPr>
        <w:t xml:space="preserve"> by Charlotte Bosseaux. </w:t>
      </w:r>
      <w:r w:rsidRPr="006B02F5">
        <w:rPr>
          <w:rFonts w:ascii="Cambria" w:hAnsi="Cambria" w:cstheme="majorBidi"/>
          <w:i/>
          <w:iCs/>
          <w:sz w:val="24"/>
          <w:szCs w:val="24"/>
        </w:rPr>
        <w:t>Translation Today</w:t>
      </w:r>
      <w:r w:rsidRPr="006B02F5">
        <w:rPr>
          <w:rFonts w:ascii="Cambria" w:hAnsi="Cambria" w:cstheme="majorBidi"/>
          <w:sz w:val="24"/>
          <w:szCs w:val="24"/>
        </w:rPr>
        <w:t xml:space="preserve"> Vol. 5 No. 1 &amp; 2 2008 © CIIL 2008, pp. 172-9. (In collaboration with my PhD guide, Prof. Panchanan Mohanty.) Available on the net: </w:t>
      </w:r>
      <w:hyperlink r:id="rId12" w:history="1">
        <w:r w:rsidRPr="006B02F5">
          <w:rPr>
            <w:rStyle w:val="Hyperlink"/>
            <w:rFonts w:ascii="Cambria" w:hAnsi="Cambria" w:cstheme="majorBidi"/>
            <w:sz w:val="24"/>
            <w:szCs w:val="24"/>
          </w:rPr>
          <w:t>http://www.ntm.org.in/download/ttvol/Volume5/17%20-%20Book%20Review%20-%20Panchanan%20Mohanty%20and%20Abdullah%20Saleh%20Aziz.pdf</w:t>
        </w:r>
      </w:hyperlink>
    </w:p>
    <w:p w:rsidR="00D54522" w:rsidRPr="006B02F5" w:rsidRDefault="00D54522" w:rsidP="00D545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6B02F5">
        <w:rPr>
          <w:rFonts w:ascii="Cambria" w:hAnsi="Cambria" w:cs="Times New Roman"/>
          <w:sz w:val="24"/>
          <w:szCs w:val="24"/>
        </w:rPr>
        <w:t>Review of</w:t>
      </w:r>
      <w:r w:rsidRPr="006B02F5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 </w:t>
      </w:r>
      <w:r w:rsidRPr="006B02F5">
        <w:rPr>
          <w:rFonts w:ascii="Cambria" w:eastAsia="Calibri" w:hAnsi="Cambria" w:cs="Times New Roman"/>
          <w:i/>
          <w:sz w:val="24"/>
          <w:szCs w:val="24"/>
        </w:rPr>
        <w:t>Socio-Cultural Approaches to Translation:</w:t>
      </w:r>
      <w:r w:rsidRPr="006B02F5">
        <w:rPr>
          <w:rFonts w:ascii="Cambria" w:hAnsi="Cambria" w:cs="Times New Roman"/>
          <w:i/>
          <w:sz w:val="24"/>
          <w:szCs w:val="24"/>
        </w:rPr>
        <w:t xml:space="preserve"> </w:t>
      </w:r>
      <w:r w:rsidRPr="006B02F5">
        <w:rPr>
          <w:rFonts w:ascii="Cambria" w:eastAsia="Calibri" w:hAnsi="Cambria" w:cs="Times New Roman"/>
          <w:i/>
          <w:sz w:val="24"/>
          <w:szCs w:val="24"/>
        </w:rPr>
        <w:t xml:space="preserve">Indian and European Perspectives </w:t>
      </w:r>
      <w:r w:rsidRPr="006B02F5">
        <w:rPr>
          <w:rFonts w:ascii="Cambria" w:eastAsia="Calibri" w:hAnsi="Cambria" w:cs="Times New Roman"/>
          <w:iCs/>
          <w:sz w:val="24"/>
          <w:szCs w:val="24"/>
        </w:rPr>
        <w:t>edited by J</w:t>
      </w:r>
      <w:r w:rsidRPr="006B02F5">
        <w:rPr>
          <w:rFonts w:ascii="Cambria" w:hAnsi="Cambria" w:cs="Times New Roman"/>
          <w:sz w:val="24"/>
          <w:szCs w:val="24"/>
        </w:rPr>
        <w:t>. Prabhakara Rao and Jean Peeters; due for publication.</w:t>
      </w:r>
    </w:p>
    <w:p w:rsidR="00D54522" w:rsidRPr="006B02F5" w:rsidRDefault="00D54522" w:rsidP="00D545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02F5">
        <w:rPr>
          <w:rFonts w:ascii="Cambria" w:hAnsi="Cambria" w:cs="Times New Roman"/>
          <w:sz w:val="24"/>
          <w:szCs w:val="24"/>
        </w:rPr>
        <w:t xml:space="preserve">“The Impact of Translation on the Evolution of Arabic Novel”, </w:t>
      </w:r>
      <w:r w:rsidRPr="006B02F5">
        <w:rPr>
          <w:rFonts w:ascii="Cambria" w:hAnsi="Cambria" w:cs="Times New Roman"/>
          <w:i/>
          <w:iCs/>
          <w:sz w:val="24"/>
          <w:szCs w:val="24"/>
        </w:rPr>
        <w:t>Vagaartha</w:t>
      </w:r>
      <w:r w:rsidRPr="006B02F5">
        <w:rPr>
          <w:rFonts w:ascii="Cambria" w:hAnsi="Cambria" w:cs="Times New Roman"/>
          <w:sz w:val="24"/>
          <w:szCs w:val="24"/>
        </w:rPr>
        <w:t>, Hyderabad, India.</w:t>
      </w:r>
    </w:p>
    <w:p w:rsidR="005014D8" w:rsidRPr="006B02F5" w:rsidRDefault="00482F17" w:rsidP="00D545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02F5">
        <w:rPr>
          <w:rFonts w:ascii="Cambria" w:hAnsi="Cambria" w:cs="Times New Roman"/>
          <w:sz w:val="24"/>
          <w:szCs w:val="24"/>
        </w:rPr>
        <w:t>“Translation as a Breastfeeder of Arabic Novel: A Polysystemic Approach”, forthcoming.</w:t>
      </w:r>
    </w:p>
    <w:p w:rsidR="00FC4BFE" w:rsidRDefault="00504BA5" w:rsidP="00FC4BFE">
      <w:pPr>
        <w:pStyle w:val="Heading2"/>
        <w:numPr>
          <w:ilvl w:val="0"/>
          <w:numId w:val="5"/>
        </w:numPr>
        <w:bidi/>
        <w:rPr>
          <w:rFonts w:ascii="Cambria" w:hAnsi="Cambria"/>
          <w:sz w:val="24"/>
          <w:szCs w:val="24"/>
        </w:rPr>
      </w:pPr>
      <w:r>
        <w:rPr>
          <w:rFonts w:ascii="Cambria" w:hAnsi="Cambria" w:hint="cs"/>
          <w:sz w:val="24"/>
          <w:szCs w:val="24"/>
          <w:rtl/>
        </w:rPr>
        <w:t>"</w:t>
      </w:r>
      <w:r w:rsidRPr="00504BA5">
        <w:rPr>
          <w:rFonts w:ascii="Cambria" w:hAnsi="Cambria" w:hint="cs"/>
          <w:sz w:val="24"/>
          <w:szCs w:val="24"/>
          <w:rtl/>
        </w:rPr>
        <w:t>أثر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خصوصية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السياق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الثقافي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في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الترجمة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دراسة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في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بعض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الألفاظ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باللغتين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العربية</w:t>
      </w:r>
      <w:r w:rsidRPr="00504BA5">
        <w:rPr>
          <w:rFonts w:ascii="Cambria" w:hAnsi="Cambria"/>
          <w:sz w:val="24"/>
          <w:szCs w:val="24"/>
          <w:rtl/>
        </w:rPr>
        <w:t xml:space="preserve"> </w:t>
      </w:r>
      <w:r w:rsidRPr="00504BA5">
        <w:rPr>
          <w:rFonts w:ascii="Cambria" w:hAnsi="Cambria" w:hint="cs"/>
          <w:sz w:val="24"/>
          <w:szCs w:val="24"/>
          <w:rtl/>
        </w:rPr>
        <w:t>والانجليزية</w:t>
      </w:r>
      <w:r>
        <w:rPr>
          <w:rFonts w:ascii="Cambria" w:hAnsi="Cambria" w:hint="cs"/>
          <w:sz w:val="24"/>
          <w:szCs w:val="24"/>
          <w:rtl/>
        </w:rPr>
        <w:t xml:space="preserve">"، </w:t>
      </w:r>
      <w:r w:rsidR="00FC4BFE" w:rsidRPr="00FC4BFE">
        <w:rPr>
          <w:rFonts w:ascii="Cambria" w:hAnsi="Cambria"/>
          <w:sz w:val="24"/>
          <w:szCs w:val="24"/>
          <w:rtl/>
        </w:rPr>
        <w:t>المؤتمر الدولي للغات والترجمة</w:t>
      </w:r>
      <w:r w:rsidR="00FC4BFE">
        <w:rPr>
          <w:rFonts w:ascii="Cambria" w:hAnsi="Cambria" w:hint="cs"/>
          <w:sz w:val="24"/>
          <w:szCs w:val="24"/>
          <w:rtl/>
        </w:rPr>
        <w:t>، 29 يوليو 2021.</w:t>
      </w:r>
    </w:p>
    <w:p w:rsidR="00FC4BFE" w:rsidRPr="00BF05C2" w:rsidRDefault="00BF05C2" w:rsidP="00FC4BFE">
      <w:pPr>
        <w:pStyle w:val="Heading2"/>
        <w:numPr>
          <w:ilvl w:val="0"/>
          <w:numId w:val="5"/>
        </w:numPr>
        <w:rPr>
          <w:rFonts w:ascii="Cambria" w:hAnsi="Cambria" w:hint="cs"/>
          <w:b w:val="0"/>
          <w:bCs w:val="0"/>
          <w:sz w:val="24"/>
          <w:szCs w:val="24"/>
          <w:rtl/>
        </w:rPr>
      </w:pPr>
      <w:r w:rsidRPr="00BF05C2">
        <w:rPr>
          <w:rFonts w:ascii="Cambria" w:hAnsi="Cambria"/>
          <w:b w:val="0"/>
          <w:bCs w:val="0"/>
          <w:sz w:val="24"/>
          <w:szCs w:val="24"/>
        </w:rPr>
        <w:lastRenderedPageBreak/>
        <w:t>“</w:t>
      </w:r>
      <w:r w:rsidR="00FC4BFE" w:rsidRPr="00BF05C2">
        <w:rPr>
          <w:rFonts w:ascii="Cambria" w:hAnsi="Cambria"/>
          <w:b w:val="0"/>
          <w:bCs w:val="0"/>
          <w:sz w:val="24"/>
          <w:szCs w:val="24"/>
        </w:rPr>
        <w:t>Translation as a Vehicle of Stylistic Pollination: The Case of Arabic and English</w:t>
      </w:r>
      <w:r w:rsidRPr="00BF05C2">
        <w:rPr>
          <w:rFonts w:ascii="Cambria" w:hAnsi="Cambria"/>
          <w:b w:val="0"/>
          <w:bCs w:val="0"/>
          <w:sz w:val="24"/>
          <w:szCs w:val="24"/>
        </w:rPr>
        <w:t>”. A lecture delivered online at Basra University. January 19, 2022.</w:t>
      </w:r>
    </w:p>
    <w:p w:rsidR="00D54522" w:rsidRPr="00BF05C2" w:rsidRDefault="00D54522" w:rsidP="00BF05C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B02F5" w:rsidRPr="006B02F5" w:rsidRDefault="006B02F5" w:rsidP="006B02F5">
      <w:pPr>
        <w:pBdr>
          <w:bottom w:val="single" w:sz="4" w:space="1" w:color="auto"/>
        </w:pBdr>
        <w:shd w:val="clear" w:color="auto" w:fill="E0E0E0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bidi="ar-YE"/>
        </w:rPr>
      </w:pPr>
      <w:r w:rsidRPr="006B02F5">
        <w:rPr>
          <w:rFonts w:ascii="Cambria" w:hAnsi="Cambria" w:cs="Times New Roman"/>
          <w:b/>
          <w:bCs/>
          <w:sz w:val="24"/>
          <w:szCs w:val="24"/>
          <w:lang w:bidi="ar-YE"/>
        </w:rPr>
        <w:t>PARTICIPATIONS</w:t>
      </w:r>
      <w:r w:rsidRPr="006B02F5">
        <w:rPr>
          <w:rFonts w:ascii="Cambria" w:eastAsia="Calibri" w:hAnsi="Cambria" w:cs="Times New Roman"/>
          <w:b/>
          <w:bCs/>
          <w:sz w:val="24"/>
          <w:szCs w:val="24"/>
          <w:lang w:bidi="ar-YE"/>
        </w:rPr>
        <w:t>: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ambria" w:hAnsi="Cambria" w:cs="NexusSansOffcPro"/>
          <w:sz w:val="24"/>
          <w:szCs w:val="24"/>
        </w:rPr>
      </w:pPr>
      <w:r w:rsidRPr="006B02F5">
        <w:rPr>
          <w:rFonts w:ascii="Cambria" w:hAnsi="Cambria" w:cs="NexusSansOffcPro"/>
          <w:sz w:val="24"/>
          <w:szCs w:val="24"/>
        </w:rPr>
        <w:t xml:space="preserve">“Chomsky: About Linguistics, Politics and Philosophy”, an online webinar with Noam Chomsky as </w:t>
      </w:r>
      <w:r w:rsidR="00150C37" w:rsidRPr="006B02F5">
        <w:rPr>
          <w:rFonts w:ascii="Cambria" w:hAnsi="Cambria" w:cs="NexusSansOffcPro"/>
          <w:sz w:val="24"/>
          <w:szCs w:val="24"/>
        </w:rPr>
        <w:t>Speaker</w:t>
      </w:r>
      <w:r w:rsidRPr="006B02F5">
        <w:rPr>
          <w:rFonts w:ascii="Cambria" w:hAnsi="Cambria" w:cs="NexusSansOffcPro"/>
          <w:sz w:val="24"/>
          <w:szCs w:val="24"/>
        </w:rPr>
        <w:t>, held by Mustansiriyah University (Iraq), Nov. 9,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ambria" w:hAnsi="Cambria" w:cs="NexusSansOffcPro"/>
          <w:sz w:val="24"/>
          <w:szCs w:val="24"/>
        </w:rPr>
      </w:pPr>
      <w:r w:rsidRPr="006B02F5">
        <w:rPr>
          <w:rFonts w:ascii="Cambria" w:hAnsi="Cambria" w:cs="NexusSansOffcPro"/>
          <w:sz w:val="24"/>
          <w:szCs w:val="24"/>
        </w:rPr>
        <w:t xml:space="preserve"> “AARU Journal Platform- User Experience Sharing Session”, AARU in collaboration with ELSEVIER, 24 June 2020</w:t>
      </w:r>
      <w:r w:rsidR="00150C37">
        <w:rPr>
          <w:rFonts w:ascii="Cambria" w:hAnsi="Cambria" w:cs="NexusSansOffcPro"/>
          <w:sz w:val="24"/>
          <w:szCs w:val="24"/>
        </w:rPr>
        <w:t>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ambria" w:hAnsi="Cambria" w:cs="NexusSansOffcPro"/>
          <w:sz w:val="24"/>
          <w:szCs w:val="24"/>
        </w:rPr>
      </w:pPr>
      <w:r w:rsidRPr="006B02F5">
        <w:rPr>
          <w:rFonts w:ascii="Cambria" w:hAnsi="Cambria" w:cs="NexusSansOffcPro"/>
          <w:sz w:val="24"/>
          <w:szCs w:val="24"/>
        </w:rPr>
        <w:t>“The publishing landscape in the Arab World”, AARU in collaboration with ELSEVIER, 22 June 2020</w:t>
      </w:r>
      <w:r w:rsidR="00150C37">
        <w:rPr>
          <w:rFonts w:ascii="Cambria" w:hAnsi="Cambria" w:cs="NexusSansOffcPro"/>
          <w:sz w:val="24"/>
          <w:szCs w:val="24"/>
        </w:rPr>
        <w:t>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2"/>
          <w:sz w:val="24"/>
          <w:szCs w:val="24"/>
          <w:lang w:bidi="he-IL"/>
        </w:rPr>
      </w:pPr>
      <w:r w:rsidRPr="006B02F5">
        <w:rPr>
          <w:rFonts w:ascii="Cambria" w:hAnsi="Cambria" w:cs="CIDFont+F2"/>
          <w:sz w:val="24"/>
          <w:szCs w:val="24"/>
          <w:lang w:bidi="he-IL"/>
        </w:rPr>
        <w:t>“</w:t>
      </w:r>
      <w:r w:rsidRPr="006B02F5">
        <w:rPr>
          <w:rFonts w:ascii="Cambria" w:hAnsi="Cambria" w:cs="*Helvetica-Bold-3605-Identity-H"/>
          <w:sz w:val="24"/>
          <w:szCs w:val="24"/>
        </w:rPr>
        <w:t xml:space="preserve">Learning Oriented Assessment”, Cambridge Assessment (Abu Dhabi, Muscat), </w:t>
      </w:r>
      <w:r w:rsidRPr="006B02F5">
        <w:rPr>
          <w:rFonts w:ascii="Cambria" w:hAnsi="Cambria" w:cs="*Trebuchet MS-3608-Identity-H"/>
          <w:sz w:val="24"/>
          <w:szCs w:val="24"/>
        </w:rPr>
        <w:t>June 28, 2020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“Remote” The Connected Faculty Summit”, University of Arizona (USA), 13-14.7.2020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2"/>
          <w:sz w:val="24"/>
          <w:szCs w:val="24"/>
          <w:lang w:bidi="he-IL"/>
        </w:rPr>
      </w:pPr>
      <w:r w:rsidRPr="006B02F5">
        <w:rPr>
          <w:rFonts w:ascii="Cambria" w:hAnsi="Cambria" w:cs="CIDFont+F5"/>
          <w:sz w:val="24"/>
          <w:szCs w:val="24"/>
          <w:lang w:bidi="he-IL"/>
        </w:rPr>
        <w:t>“From Idea to Market: A Journey towards Commercialization”, King Khalid University (Saudi Arabia), J</w:t>
      </w:r>
      <w:r w:rsidRPr="006B02F5">
        <w:rPr>
          <w:rFonts w:ascii="Cambria" w:hAnsi="Cambria" w:cs="CIDFont+F2"/>
          <w:sz w:val="24"/>
          <w:szCs w:val="24"/>
          <w:lang w:bidi="he-IL"/>
        </w:rPr>
        <w:t>uly 9,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2"/>
          <w:sz w:val="24"/>
          <w:szCs w:val="24"/>
          <w:lang w:bidi="he-IL"/>
        </w:rPr>
      </w:pPr>
      <w:r w:rsidRPr="006B02F5">
        <w:rPr>
          <w:rFonts w:ascii="Cambria" w:hAnsi="Cambria" w:cs="CIDFont+F5"/>
          <w:sz w:val="24"/>
          <w:szCs w:val="24"/>
          <w:lang w:bidi="he-IL"/>
        </w:rPr>
        <w:t>“Selection of Classified Journals for Humanities and Social Sciences”, King Khalid University (Saudi Arabia), J</w:t>
      </w:r>
      <w:r w:rsidRPr="006B02F5">
        <w:rPr>
          <w:rFonts w:ascii="Cambria" w:hAnsi="Cambria" w:cs="CIDFont+F2"/>
          <w:sz w:val="24"/>
          <w:szCs w:val="24"/>
          <w:lang w:bidi="he-IL"/>
        </w:rPr>
        <w:t>uly 2,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doniFLF-BoldItalic"/>
          <w:sz w:val="24"/>
          <w:szCs w:val="24"/>
        </w:rPr>
      </w:pPr>
      <w:r w:rsidRPr="006B02F5">
        <w:rPr>
          <w:rFonts w:ascii="Cambria" w:hAnsi="Cambria"/>
          <w:sz w:val="24"/>
          <w:szCs w:val="24"/>
        </w:rPr>
        <w:t>“</w:t>
      </w:r>
      <w:r w:rsidRPr="006B02F5">
        <w:rPr>
          <w:rFonts w:ascii="Cambria" w:hAnsi="Cambria" w:cs="BodoniFLF-BoldItalic"/>
          <w:sz w:val="24"/>
          <w:szCs w:val="24"/>
        </w:rPr>
        <w:t>Covid-19 Crisis Impact: Shifting Challenges to Opportunities in English Language Learning”, English language Centre, Bahrain University, 22.6.2020.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ambria" w:hAnsi="Cambria" w:cs="Poppins-SemiBold"/>
          <w:sz w:val="24"/>
          <w:szCs w:val="24"/>
        </w:rPr>
      </w:pPr>
      <w:r w:rsidRPr="006B02F5">
        <w:rPr>
          <w:rFonts w:ascii="Cambria" w:hAnsi="Cambria" w:cs="Poppins-SemiBold"/>
          <w:sz w:val="24"/>
          <w:szCs w:val="24"/>
        </w:rPr>
        <w:t>“Art of teaching philosophies”, a 3 days FDP event held by Bharathidasan College of Arts and Science (India) in collaboration with Terf’s Academy and Zillion Cubes Learning Foundation, 23-5.07.2020.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ambria" w:hAnsi="Cambria" w:cs="Poppins-SemiBold"/>
          <w:sz w:val="24"/>
          <w:szCs w:val="24"/>
        </w:rPr>
      </w:pPr>
      <w:r w:rsidRPr="006B02F5">
        <w:rPr>
          <w:rFonts w:ascii="Cambria" w:hAnsi="Cambria" w:cs="Poppins-SemiBold"/>
          <w:sz w:val="24"/>
          <w:szCs w:val="24"/>
        </w:rPr>
        <w:t>“Bridging Research Perpectives-2020”, a 3 day event held Govt. Vidarbha Institute of Science and Humanities (Amravati, India), 15-17.07.2020.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Georgia"/>
          <w:sz w:val="24"/>
          <w:szCs w:val="24"/>
        </w:rPr>
      </w:pPr>
      <w:r w:rsidRPr="006B02F5">
        <w:rPr>
          <w:rFonts w:ascii="Cambria" w:hAnsi="Cambria" w:cs="Georgia-Bold"/>
          <w:sz w:val="24"/>
          <w:szCs w:val="24"/>
        </w:rPr>
        <w:t xml:space="preserve">“Challenges and Opportunities in Futuristic Learning and Development Sectors”, FDP event </w:t>
      </w:r>
      <w:r w:rsidRPr="006B02F5">
        <w:rPr>
          <w:rFonts w:ascii="Cambria" w:hAnsi="Cambria" w:cs="Georgia"/>
          <w:sz w:val="24"/>
          <w:szCs w:val="24"/>
        </w:rPr>
        <w:t>organised by the Department of English-Shift II, Guru Nanak College (India) on 1</w:t>
      </w:r>
      <w:r w:rsidRPr="006B02F5">
        <w:rPr>
          <w:rFonts w:ascii="Cambria" w:hAnsi="Cambria" w:cs="Georgia"/>
          <w:sz w:val="24"/>
          <w:szCs w:val="24"/>
          <w:vertAlign w:val="superscript"/>
        </w:rPr>
        <w:t>st</w:t>
      </w:r>
      <w:r w:rsidRPr="006B02F5">
        <w:rPr>
          <w:rFonts w:ascii="Cambria" w:hAnsi="Cambria" w:cs="Georgia"/>
          <w:sz w:val="24"/>
          <w:szCs w:val="24"/>
        </w:rPr>
        <w:t xml:space="preserve"> July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Lora-Medium"/>
          <w:sz w:val="24"/>
          <w:szCs w:val="24"/>
        </w:rPr>
      </w:pPr>
      <w:r w:rsidRPr="006B02F5">
        <w:rPr>
          <w:rFonts w:ascii="Cambria" w:hAnsi="Cambria" w:cs="Lora-BoldItalic"/>
          <w:sz w:val="24"/>
          <w:szCs w:val="24"/>
        </w:rPr>
        <w:t xml:space="preserve">“Contemporary Trends in Literature and Culture”, </w:t>
      </w:r>
      <w:r w:rsidRPr="006B02F5">
        <w:rPr>
          <w:rFonts w:ascii="Cambria" w:hAnsi="Cambria" w:cs="Lora-Medium"/>
          <w:sz w:val="24"/>
          <w:szCs w:val="24"/>
        </w:rPr>
        <w:t>organised by the Department of English and Other Foreign Languages, SRM Institute of Science and Technology (Ramapuram Campus, Chennai, India) on 14</w:t>
      </w:r>
      <w:r w:rsidRPr="006B02F5">
        <w:rPr>
          <w:rFonts w:ascii="Cambria" w:hAnsi="Cambria" w:cs="Lora-Medium"/>
          <w:sz w:val="24"/>
          <w:szCs w:val="24"/>
          <w:vertAlign w:val="superscript"/>
        </w:rPr>
        <w:t>th</w:t>
      </w:r>
      <w:r w:rsidRPr="006B02F5">
        <w:rPr>
          <w:rFonts w:ascii="Cambria" w:hAnsi="Cambria" w:cs="Lora-Medium"/>
          <w:sz w:val="24"/>
          <w:szCs w:val="24"/>
        </w:rPr>
        <w:t xml:space="preserve"> July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Spectral-Bold"/>
          <w:sz w:val="24"/>
          <w:szCs w:val="24"/>
        </w:rPr>
      </w:pPr>
      <w:r w:rsidRPr="006B02F5">
        <w:rPr>
          <w:rFonts w:ascii="Cambria" w:hAnsi="Cambria" w:cs="Merriweather-Bold"/>
          <w:sz w:val="24"/>
          <w:szCs w:val="24"/>
        </w:rPr>
        <w:t xml:space="preserve">“Covid, Confinement and Online Learning: Consequences on Language and Literature”, a national level webinar held by </w:t>
      </w:r>
      <w:r w:rsidRPr="006B02F5">
        <w:rPr>
          <w:rFonts w:ascii="Cambria" w:hAnsi="Cambria" w:cs="Spectral-Bold"/>
          <w:sz w:val="24"/>
          <w:szCs w:val="24"/>
        </w:rPr>
        <w:t>PG and Research Department of English,</w:t>
      </w:r>
      <w:r w:rsidRPr="006B02F5">
        <w:rPr>
          <w:rFonts w:ascii="Cambria" w:hAnsi="Cambria" w:cs="EBGaramond-Bold"/>
          <w:sz w:val="24"/>
          <w:szCs w:val="24"/>
        </w:rPr>
        <w:t xml:space="preserve"> Bharathidasan College of Arts and Science (India), </w:t>
      </w:r>
      <w:r w:rsidRPr="006B02F5">
        <w:rPr>
          <w:rFonts w:ascii="Cambria" w:hAnsi="Cambria" w:cs="Spectral-Bold"/>
          <w:sz w:val="24"/>
          <w:szCs w:val="24"/>
        </w:rPr>
        <w:t>16-07-2020.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doniFLF-BoldItalic"/>
          <w:sz w:val="24"/>
          <w:szCs w:val="24"/>
        </w:rPr>
      </w:pPr>
      <w:r w:rsidRPr="006B02F5">
        <w:rPr>
          <w:rFonts w:ascii="Cambria" w:hAnsi="Cambria" w:cs="BodoniFLF-BoldItalic"/>
          <w:sz w:val="24"/>
          <w:szCs w:val="24"/>
        </w:rPr>
        <w:t>“Critical Reflections on Literature, Culture and Society”, a 2 day event held by the PG Dept. of English, Shrimathi Devkunvar Nanalal Bhatt Vaishnav College for Women, Univ. of Madras, 25-6.7.2020.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sz w:val="24"/>
          <w:szCs w:val="24"/>
        </w:rPr>
      </w:pPr>
      <w:r w:rsidRPr="006B02F5">
        <w:rPr>
          <w:rFonts w:ascii="Cambria" w:hAnsi="Cambria" w:cs="Arial-BoldMT"/>
          <w:sz w:val="24"/>
          <w:szCs w:val="24"/>
        </w:rPr>
        <w:t xml:space="preserve">“Designing an effective E-Content Development Tools &amp; Techniques: Challenges and New Horizons”, </w:t>
      </w:r>
      <w:r w:rsidRPr="006B02F5">
        <w:rPr>
          <w:rFonts w:ascii="Cambria" w:hAnsi="Cambria" w:cs="ArialMT"/>
          <w:sz w:val="24"/>
          <w:szCs w:val="24"/>
        </w:rPr>
        <w:t xml:space="preserve">Dept. of Library Science (Government Degree College, MAHANPUR, University of Jammu, India) in collaboration with IQAC, </w:t>
      </w:r>
      <w:r w:rsidRPr="006B02F5">
        <w:rPr>
          <w:rFonts w:ascii="Cambria" w:hAnsi="Cambria" w:cs="Arial-BoldMT"/>
          <w:sz w:val="24"/>
          <w:szCs w:val="24"/>
        </w:rPr>
        <w:t>13th July, 2020.</w:t>
      </w:r>
    </w:p>
    <w:p w:rsidR="006B02F5" w:rsidRPr="006B02F5" w:rsidRDefault="006B02F5" w:rsidP="006B02F5">
      <w:pPr>
        <w:pStyle w:val="Default"/>
        <w:numPr>
          <w:ilvl w:val="0"/>
          <w:numId w:val="5"/>
        </w:numPr>
        <w:jc w:val="both"/>
        <w:rPr>
          <w:rFonts w:ascii="Cambria" w:hAnsi="Cambria"/>
          <w:color w:val="auto"/>
          <w:lang w:val="en-GB"/>
        </w:rPr>
      </w:pPr>
      <w:r w:rsidRPr="006B02F5">
        <w:rPr>
          <w:rFonts w:ascii="Cambria" w:hAnsi="Cambria" w:cs="Arial-BoldMT"/>
          <w:color w:val="auto"/>
          <w:lang w:val="en-GB"/>
        </w:rPr>
        <w:t>“</w:t>
      </w:r>
      <w:r w:rsidRPr="006B02F5">
        <w:rPr>
          <w:rFonts w:ascii="Cambria" w:hAnsi="Cambria"/>
          <w:color w:val="auto"/>
          <w:lang w:val="en-GB"/>
        </w:rPr>
        <w:t>Digital Transformation: eClassrooms &amp; LMS”, Shri. Surupsing Hirya Naik College of Education (India) in collaboration with DigitalEdu, 07th July 2020.</w:t>
      </w:r>
    </w:p>
    <w:p w:rsidR="006B02F5" w:rsidRPr="006B02F5" w:rsidRDefault="006B02F5" w:rsidP="006B02F5">
      <w:pPr>
        <w:pStyle w:val="Default"/>
        <w:numPr>
          <w:ilvl w:val="0"/>
          <w:numId w:val="5"/>
        </w:numPr>
        <w:jc w:val="both"/>
        <w:rPr>
          <w:rFonts w:ascii="Cambria" w:hAnsi="Cambria"/>
          <w:color w:val="auto"/>
          <w:lang w:val="en-GB"/>
        </w:rPr>
      </w:pPr>
      <w:r w:rsidRPr="006B02F5">
        <w:rPr>
          <w:rFonts w:ascii="Cambria" w:hAnsi="Cambria" w:cs="Arial-BoldMT"/>
          <w:color w:val="auto"/>
          <w:lang w:val="en-GB"/>
        </w:rPr>
        <w:lastRenderedPageBreak/>
        <w:t>“</w:t>
      </w:r>
      <w:r w:rsidRPr="006B02F5">
        <w:rPr>
          <w:rFonts w:ascii="Cambria" w:hAnsi="Cambria"/>
          <w:color w:val="auto"/>
          <w:lang w:val="en-GB"/>
        </w:rPr>
        <w:t>Digital Transformation: eClassrooms &amp; Learning Management Systems”, Arts, Commerce and Science College (Maharashtra, India) in collaboration with DigitalEdu, 17 July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6B02F5">
        <w:rPr>
          <w:rFonts w:ascii="Cambria" w:hAnsi="Cambria" w:cs="Calibri-Bold"/>
          <w:sz w:val="24"/>
          <w:szCs w:val="24"/>
        </w:rPr>
        <w:t>"</w:t>
      </w:r>
      <w:r w:rsidRPr="006B02F5">
        <w:rPr>
          <w:rFonts w:ascii="Cambria" w:hAnsi="Cambria" w:cs="Calibri-BoldItalic"/>
          <w:sz w:val="24"/>
          <w:szCs w:val="24"/>
        </w:rPr>
        <w:t xml:space="preserve">Discourse on Digital Divide and Online Education", </w:t>
      </w:r>
      <w:r w:rsidRPr="006B02F5">
        <w:rPr>
          <w:rFonts w:ascii="Cambria" w:hAnsi="Cambria" w:cs="Calibri"/>
          <w:sz w:val="24"/>
          <w:szCs w:val="24"/>
        </w:rPr>
        <w:t xml:space="preserve">organised by the </w:t>
      </w:r>
      <w:r w:rsidRPr="006B02F5">
        <w:rPr>
          <w:rFonts w:ascii="Cambria" w:hAnsi="Cambria" w:cs="Calibri-BoldItalic"/>
          <w:sz w:val="24"/>
          <w:szCs w:val="24"/>
        </w:rPr>
        <w:t xml:space="preserve">Department of Teachers’ Training (B.Ed.) </w:t>
      </w:r>
      <w:r w:rsidRPr="006B02F5">
        <w:rPr>
          <w:rFonts w:ascii="Cambria" w:hAnsi="Cambria" w:cs="Calibri"/>
          <w:sz w:val="24"/>
          <w:szCs w:val="24"/>
        </w:rPr>
        <w:t xml:space="preserve">and </w:t>
      </w:r>
      <w:r w:rsidRPr="006B02F5">
        <w:rPr>
          <w:rFonts w:ascii="Cambria" w:hAnsi="Cambria" w:cs="Calibri-BoldItalic"/>
          <w:sz w:val="24"/>
          <w:szCs w:val="24"/>
        </w:rPr>
        <w:t>Internal Quality Assurance Cell (IQAC), Prabhat Kumar College, Contai (</w:t>
      </w:r>
      <w:r w:rsidRPr="006B02F5">
        <w:rPr>
          <w:rFonts w:ascii="Cambria" w:hAnsi="Cambria" w:cs="Calibri"/>
          <w:sz w:val="24"/>
          <w:szCs w:val="24"/>
        </w:rPr>
        <w:t>West Bengal, India), June 21,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6B02F5">
        <w:rPr>
          <w:rFonts w:ascii="Cambria" w:hAnsi="Cambria" w:cs="Calibri"/>
          <w:sz w:val="24"/>
          <w:szCs w:val="24"/>
        </w:rPr>
        <w:t xml:space="preserve">“E-Learning for Effective Teaching”, organised by the </w:t>
      </w:r>
      <w:r w:rsidRPr="006B02F5">
        <w:rPr>
          <w:rFonts w:ascii="Cambria" w:hAnsi="Cambria" w:cs="Calibri-BoldItalic"/>
          <w:sz w:val="24"/>
          <w:szCs w:val="24"/>
        </w:rPr>
        <w:t>Department of Teachers’ Training (B.Ed.), Prabhat Kumar College, Contai (</w:t>
      </w:r>
      <w:r w:rsidRPr="006B02F5">
        <w:rPr>
          <w:rFonts w:ascii="Cambria" w:hAnsi="Cambria" w:cs="Calibri"/>
          <w:sz w:val="24"/>
          <w:szCs w:val="24"/>
        </w:rPr>
        <w:t>West Bengal, India) in collaboration with EdFly Learn, June 21,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Antiqua-Bold"/>
          <w:sz w:val="24"/>
          <w:szCs w:val="24"/>
        </w:rPr>
      </w:pPr>
      <w:r w:rsidRPr="006B02F5">
        <w:rPr>
          <w:rFonts w:ascii="Cambria" w:hAnsi="Cambria" w:cs="BookAntiqua-Bold"/>
          <w:sz w:val="24"/>
          <w:szCs w:val="24"/>
        </w:rPr>
        <w:t>“UGC (Paramarsh) Online FDP on ‘ICT in Teaching &amp; Evaluation’”, organised by MSP Mandal’s Shri Shivaji College, Parbhani (Maharashtra, India), during 13th– 18th July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veat-Bold"/>
          <w:sz w:val="24"/>
          <w:szCs w:val="24"/>
        </w:rPr>
      </w:pPr>
      <w:r w:rsidRPr="006B02F5">
        <w:rPr>
          <w:rFonts w:ascii="Cambria" w:hAnsi="Cambria" w:cs="Caveat-Bold"/>
          <w:sz w:val="24"/>
          <w:szCs w:val="24"/>
        </w:rPr>
        <w:t xml:space="preserve">“Gender Inequality and Diversity in Education”, Organised by the Department of Education, New Alipore College, </w:t>
      </w:r>
      <w:r w:rsidRPr="006B02F5">
        <w:rPr>
          <w:rFonts w:ascii="Cambria" w:hAnsi="Cambria" w:cs="Arial-BoldMT"/>
          <w:sz w:val="24"/>
          <w:szCs w:val="24"/>
        </w:rPr>
        <w:t>University of Calcutta</w:t>
      </w:r>
      <w:r w:rsidRPr="006B02F5">
        <w:rPr>
          <w:rFonts w:ascii="Cambria" w:hAnsi="Cambria" w:cs="Caveat-Bold"/>
          <w:sz w:val="24"/>
          <w:szCs w:val="24"/>
        </w:rPr>
        <w:t xml:space="preserve"> (Kolkata, India), 26</w:t>
      </w:r>
      <w:r w:rsidRPr="006B02F5">
        <w:rPr>
          <w:rFonts w:ascii="Cambria" w:hAnsi="Cambria" w:cs="Caveat-Bold"/>
          <w:sz w:val="24"/>
          <w:szCs w:val="24"/>
          <w:vertAlign w:val="superscript"/>
        </w:rPr>
        <w:t>th</w:t>
      </w:r>
      <w:r w:rsidRPr="006B02F5">
        <w:rPr>
          <w:rFonts w:ascii="Cambria" w:hAnsi="Cambria" w:cs="Caveat-Bold"/>
          <w:sz w:val="24"/>
          <w:szCs w:val="24"/>
        </w:rPr>
        <w:t xml:space="preserve"> July,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veat-Bold"/>
          <w:sz w:val="24"/>
          <w:szCs w:val="24"/>
        </w:rPr>
      </w:pPr>
      <w:r w:rsidRPr="006B02F5">
        <w:rPr>
          <w:rFonts w:ascii="Cambria" w:hAnsi="Cambria" w:cs="Merriweather-Bold"/>
          <w:sz w:val="24"/>
          <w:szCs w:val="24"/>
        </w:rPr>
        <w:t>“Intellectual Property Rights: Significance and Challenges”,</w:t>
      </w:r>
      <w:r w:rsidRPr="006B02F5">
        <w:rPr>
          <w:rFonts w:ascii="Cambria" w:hAnsi="Cambria" w:cs="ArialMT"/>
          <w:sz w:val="24"/>
          <w:szCs w:val="24"/>
        </w:rPr>
        <w:t xml:space="preserve"> Department of Commerce (</w:t>
      </w:r>
      <w:r w:rsidRPr="006B02F5">
        <w:rPr>
          <w:rFonts w:ascii="Cambria" w:hAnsi="Cambria" w:cs="Merriweather-Regular"/>
          <w:sz w:val="24"/>
          <w:szCs w:val="24"/>
        </w:rPr>
        <w:t xml:space="preserve">Badruka College of Commerce &amp; Arts, Hyderabad, India) </w:t>
      </w:r>
      <w:r w:rsidRPr="006B02F5">
        <w:rPr>
          <w:rFonts w:ascii="Cambria" w:hAnsi="Cambria" w:cs="ArialMT"/>
          <w:sz w:val="24"/>
          <w:szCs w:val="24"/>
        </w:rPr>
        <w:t xml:space="preserve">&amp; IQAC, </w:t>
      </w:r>
      <w:r w:rsidRPr="006B02F5">
        <w:rPr>
          <w:rFonts w:ascii="Cambria" w:hAnsi="Cambria" w:cs="Merriweather-Bold"/>
          <w:sz w:val="24"/>
          <w:szCs w:val="24"/>
        </w:rPr>
        <w:t>09th July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veat-Bold"/>
          <w:sz w:val="24"/>
          <w:szCs w:val="24"/>
        </w:rPr>
      </w:pPr>
      <w:r w:rsidRPr="006B02F5">
        <w:rPr>
          <w:rFonts w:ascii="Cambria" w:hAnsi="Cambria" w:cs="Caveat-Bold"/>
          <w:sz w:val="24"/>
          <w:szCs w:val="24"/>
        </w:rPr>
        <w:t>“Internet of Things and its Application”, Hindusthan Polytechnic College (India), 7.7.2020.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*Helvetica-Bold-3605-Identity-H"/>
          <w:sz w:val="24"/>
          <w:szCs w:val="24"/>
        </w:rPr>
      </w:pPr>
      <w:r w:rsidRPr="006B02F5">
        <w:rPr>
          <w:rFonts w:ascii="Cambria" w:hAnsi="Cambria" w:cs="*Helvetica-Bold-3605-Identity-H"/>
          <w:sz w:val="24"/>
          <w:szCs w:val="24"/>
        </w:rPr>
        <w:t>“Language and Communication”, School of Languages and Literature, Shri Mata Vaishno Devi University, Katra, Jammu &amp; Kashmir (India), 3</w:t>
      </w:r>
      <w:r w:rsidRPr="006B02F5">
        <w:rPr>
          <w:rFonts w:ascii="Cambria" w:hAnsi="Cambria" w:cs="*Helvetica-Bold-3605-Identity-H"/>
          <w:sz w:val="24"/>
          <w:szCs w:val="24"/>
          <w:vertAlign w:val="superscript"/>
        </w:rPr>
        <w:t>rd</w:t>
      </w:r>
      <w:r w:rsidRPr="006B02F5">
        <w:rPr>
          <w:rFonts w:ascii="Cambria" w:hAnsi="Cambria" w:cs="*Helvetica-Bold-3605-Identity-H"/>
          <w:sz w:val="24"/>
          <w:szCs w:val="24"/>
        </w:rPr>
        <w:t xml:space="preserve"> July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*Helvetica-Bold-3605-Identity-H"/>
          <w:sz w:val="24"/>
          <w:szCs w:val="24"/>
        </w:rPr>
      </w:pPr>
      <w:r w:rsidRPr="006B02F5">
        <w:rPr>
          <w:rFonts w:ascii="Cambria" w:hAnsi="Cambria" w:cs="*Helvetica-Bold-3605-Identity-H"/>
          <w:sz w:val="24"/>
          <w:szCs w:val="24"/>
        </w:rPr>
        <w:t>“Linguistics and Indigenous Communities”, Indira Ghandi National Tribal University (India), 6-7.7.2020.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*Helvetica-Bold-3605-Identity-H"/>
          <w:sz w:val="24"/>
          <w:szCs w:val="24"/>
        </w:rPr>
      </w:pPr>
      <w:r w:rsidRPr="006B02F5">
        <w:rPr>
          <w:rFonts w:ascii="Cambria" w:hAnsi="Cambria" w:cs="*Helvetica-Bold-3605-Identity-H"/>
          <w:sz w:val="24"/>
          <w:szCs w:val="24"/>
        </w:rPr>
        <w:t>“New Paradigms in e-learning Tools and Techniques for Teaching Learning”, a 3 day FDP event held by Sinhgad Institute of Management and Computer (India), 17-19.7.2020.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*Helvetica-Bold-3605-Identity-H"/>
          <w:sz w:val="24"/>
          <w:szCs w:val="24"/>
        </w:rPr>
      </w:pPr>
      <w:r w:rsidRPr="006B02F5">
        <w:rPr>
          <w:rFonts w:ascii="Cambria" w:hAnsi="Cambria" w:cs="*Helvetica-Bold-3605-Identity-H"/>
          <w:sz w:val="24"/>
          <w:szCs w:val="24"/>
        </w:rPr>
        <w:t>“Online Teaching-Learning Process and Assessment during Covid-19 Pandemic”, Department of Education, RSP College, Jharia (BBMK University, India), 30.6.2020.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,Bold"/>
          <w:sz w:val="24"/>
          <w:szCs w:val="24"/>
        </w:rPr>
      </w:pPr>
      <w:r w:rsidRPr="006B02F5">
        <w:rPr>
          <w:rFonts w:ascii="Cambria" w:hAnsi="Cambria" w:cs="Times New Roman,Bold"/>
          <w:sz w:val="24"/>
          <w:szCs w:val="24"/>
        </w:rPr>
        <w:t xml:space="preserve">“Pandemic Discourse and Literary Responses”, </w:t>
      </w:r>
      <w:r w:rsidRPr="006B02F5">
        <w:rPr>
          <w:rFonts w:ascii="Cambria" w:hAnsi="Cambria" w:cs="Times New Roman"/>
          <w:sz w:val="24"/>
          <w:szCs w:val="24"/>
        </w:rPr>
        <w:t xml:space="preserve">PG and Research Department of English, </w:t>
      </w:r>
      <w:r w:rsidRPr="006B02F5">
        <w:rPr>
          <w:rFonts w:ascii="Cambria" w:hAnsi="Cambria" w:cs="Times New Roman,Bold"/>
          <w:sz w:val="24"/>
          <w:szCs w:val="24"/>
        </w:rPr>
        <w:t>St. Mary’s College (Thoothukudi, India), 08. 07.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EBGaramond-Bold"/>
          <w:sz w:val="24"/>
          <w:szCs w:val="24"/>
        </w:rPr>
      </w:pPr>
      <w:r w:rsidRPr="006B02F5">
        <w:rPr>
          <w:rFonts w:ascii="Cambria" w:hAnsi="Cambria" w:cs="Merriweather-Bold"/>
          <w:sz w:val="24"/>
          <w:szCs w:val="24"/>
        </w:rPr>
        <w:t xml:space="preserve">“Postmodernism: A Legacy of Deconstruction”, </w:t>
      </w:r>
      <w:r w:rsidRPr="006B02F5">
        <w:rPr>
          <w:rFonts w:ascii="Cambria" w:hAnsi="Cambria" w:cs="PlayfairDisplay-Bold"/>
          <w:sz w:val="24"/>
          <w:szCs w:val="24"/>
        </w:rPr>
        <w:t xml:space="preserve">PG and Research Department of English, </w:t>
      </w:r>
      <w:r w:rsidRPr="006B02F5">
        <w:rPr>
          <w:rFonts w:ascii="Cambria" w:hAnsi="Cambria" w:cs="EBGaramond-Bold"/>
          <w:sz w:val="24"/>
          <w:szCs w:val="24"/>
        </w:rPr>
        <w:t>BHARATHIDASAN COLLEGE OF ARTS AND SCIENCE, 27.7.2020.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“The Reflections of Pandemics on Literature, Culture and Society”, Sathaye College (Mumbai, India), 10.7.2020.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“The Deep and Sweeping Vistas of Literature”, Department of English, PSG College of Arts and Science (Coimbatore, India), 1-4.7.2020.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“The Impact of Covid-19 Pandemic on Rural Students in Higher Education”, Lead College, Betul (Madhya Pradesh, India), 7.7.2020.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02F5">
        <w:rPr>
          <w:rFonts w:ascii="Cambria" w:hAnsi="Cambria" w:cs="Elephant"/>
          <w:sz w:val="24"/>
          <w:szCs w:val="24"/>
        </w:rPr>
        <w:t xml:space="preserve">“Understanding Linguistics and Language Sciences”, </w:t>
      </w:r>
      <w:r w:rsidRPr="006B02F5">
        <w:rPr>
          <w:rFonts w:ascii="Cambria" w:hAnsi="Cambria" w:cs="Alaska"/>
          <w:sz w:val="24"/>
          <w:szCs w:val="24"/>
        </w:rPr>
        <w:t xml:space="preserve">Department of English </w:t>
      </w:r>
      <w:r w:rsidRPr="006B02F5">
        <w:rPr>
          <w:rFonts w:ascii="Cambria" w:hAnsi="Cambria" w:cs="Times New Roman"/>
          <w:sz w:val="24"/>
          <w:szCs w:val="24"/>
        </w:rPr>
        <w:t xml:space="preserve">in collaboration with </w:t>
      </w:r>
      <w:r w:rsidRPr="006B02F5">
        <w:rPr>
          <w:rFonts w:ascii="Cambria" w:hAnsi="Cambria" w:cs="Alaska"/>
          <w:sz w:val="24"/>
          <w:szCs w:val="24"/>
        </w:rPr>
        <w:t xml:space="preserve">Internal Quality Assurance Cell (IQAC of Mahatma Phule Mahavidyalaya, Kingaon (India), </w:t>
      </w:r>
      <w:r w:rsidRPr="006B02F5">
        <w:rPr>
          <w:rFonts w:ascii="Cambria" w:hAnsi="Cambria" w:cs="Times New Roman"/>
          <w:sz w:val="24"/>
          <w:szCs w:val="24"/>
        </w:rPr>
        <w:t>25th June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“What is Postmodernism?”, School of English and Foreign Languages, Gandhigram Rural Institute in collaboration with St. Thomas College (Thrissur, India), 9.7.2020.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lastRenderedPageBreak/>
        <w:t>“Literature and ELT: Changing Perspectives”, Aid Virtual (India), 26.7.2020.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“Predatory Journals and Open Educational Resources”, Centre for Postgraduate Studies and Research, Alva’s College, Mangalore University (India), 4.8.2020.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“Simplification of Literary Theories”, Kandaswami Kandar’s College (Tamilnadu, India), 9.7.2020.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“One-Week International e-Workshop on Language Translation Skills”, Higher Education Department (Jammu and Kashmir, India) in collaboration with Central Institute of Indian Languages (Mysore, India), 08-12.8.2020.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“Recent Trends in Phonetic and Phonological Research”, Indira Gandhi National Tribal University (Madhya Pradesh, India), 10</w:t>
      </w:r>
      <w:r w:rsidRPr="006B02F5">
        <w:rPr>
          <w:rFonts w:ascii="Cambria" w:hAnsi="Cambria" w:cs="TimesNewRomanPS-BoldMT"/>
          <w:sz w:val="24"/>
          <w:szCs w:val="24"/>
          <w:vertAlign w:val="superscript"/>
        </w:rPr>
        <w:t>th</w:t>
      </w:r>
      <w:r w:rsidRPr="006B02F5">
        <w:rPr>
          <w:rFonts w:ascii="Cambria" w:hAnsi="Cambria" w:cs="TimesNewRomanPS-BoldMT"/>
          <w:sz w:val="24"/>
          <w:szCs w:val="24"/>
        </w:rPr>
        <w:t xml:space="preserve"> August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“FDP on Technology Enabled English language Teaching”, Prajyoti Niketan College, University of Calicut (Kerala, India), 10-14.8.2020.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“Security and Privacy Concerns in Online Teaching-Learning”, Shri Shivaji Shikshan Prasarak Mandal’s College of Education (Barshi, India), 5 August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“Online Teaching-Learning and Research Methodology”, a 12-day FDP workshop held by Govt. P. G. College, (Bilaspur, Rampur, Uttar Pradesh, India) in association with RUSA and IQAC, from July 18 - July 29, 2020</w:t>
      </w:r>
      <w:r w:rsidR="006237EC">
        <w:rPr>
          <w:rFonts w:ascii="Cambria" w:hAnsi="Cambria" w:cs="TimesNewRomanPS-BoldMT"/>
          <w:sz w:val="24"/>
          <w:szCs w:val="24"/>
        </w:rPr>
        <w:t>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“Translation and the Glocal: Texts, Identity, Politics and Cultural Survival”, a Three-Day International Web Conference organised by The Department of English, Karim City College, Jamshedpur, Jharkhand, India, from 27 to 29 August, 2020</w:t>
      </w:r>
      <w:r w:rsidR="006237EC">
        <w:rPr>
          <w:rFonts w:ascii="Cambria" w:hAnsi="Cambria" w:cs="TimesNewRomanPS-BoldMT"/>
          <w:sz w:val="24"/>
          <w:szCs w:val="24"/>
        </w:rPr>
        <w:t>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“Comparative Literature: Theory and Application”, Department of Arabic and African Studies (Jawaharlal Nehru University) and Department of Arabic (Kerala University), India, 22-23 August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“KSAALT TESOL FAST FORWARD WEBINAR SERIES”, Association of Language Teachers, Saudi Arabia, Sept 26</w:t>
      </w:r>
      <w:r w:rsidRPr="006B02F5">
        <w:rPr>
          <w:rFonts w:ascii="Cambria" w:hAnsi="Cambria" w:cs="TimesNewRomanPS-BoldMT"/>
          <w:sz w:val="24"/>
          <w:szCs w:val="24"/>
          <w:vertAlign w:val="superscript"/>
        </w:rPr>
        <w:t>th</w:t>
      </w:r>
      <w:r w:rsidRPr="006B02F5">
        <w:rPr>
          <w:rFonts w:ascii="Cambria" w:hAnsi="Cambria" w:cs="TimesNewRomanPS-BoldMT"/>
          <w:sz w:val="24"/>
          <w:szCs w:val="24"/>
        </w:rPr>
        <w:t>,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“An ambidextrous model of assessment in the second language writing classroom”, a 45-minute webinar by Isabela Villas Boas, Cambridge University Press, Oct. 27,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“Classroom genres and university genres: getting the balance right”, a 45-minute webinar by Hilary Nesi, Cambridge University Press, Oct. 28, 2020.</w:t>
      </w:r>
    </w:p>
    <w:p w:rsidR="006B02F5" w:rsidRPr="006B02F5" w:rsidRDefault="006B02F5" w:rsidP="006B02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  <w:r w:rsidRPr="006B02F5">
        <w:rPr>
          <w:rFonts w:ascii="Cambria" w:hAnsi="Cambria" w:cs="TimesNewRomanPS-BoldMT"/>
          <w:sz w:val="24"/>
          <w:szCs w:val="24"/>
        </w:rPr>
        <w:t>“Developing students’ listening and speaking through EAP materials”, a 45-minute webinar by Edward de Chazal, Cambridge University Press, Oct. 29, 2020.</w:t>
      </w:r>
    </w:p>
    <w:p w:rsidR="006B02F5" w:rsidRPr="006B02F5" w:rsidRDefault="006B02F5" w:rsidP="006B02F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sz w:val="24"/>
          <w:szCs w:val="24"/>
        </w:rPr>
      </w:pPr>
    </w:p>
    <w:p w:rsidR="00D54522" w:rsidRPr="006B02F5" w:rsidRDefault="00D54522" w:rsidP="00D54522">
      <w:pPr>
        <w:pBdr>
          <w:bottom w:val="single" w:sz="4" w:space="1" w:color="auto"/>
        </w:pBdr>
        <w:shd w:val="clear" w:color="auto" w:fill="E0E0E0"/>
        <w:spacing w:after="0" w:line="240" w:lineRule="auto"/>
        <w:rPr>
          <w:rFonts w:ascii="Cambria" w:eastAsia="Calibri" w:hAnsi="Cambria" w:cs="Times New Roman"/>
          <w:sz w:val="24"/>
          <w:szCs w:val="24"/>
          <w:lang w:bidi="ar-YE"/>
        </w:rPr>
      </w:pPr>
      <w:r w:rsidRPr="006B02F5">
        <w:rPr>
          <w:rFonts w:ascii="Cambria" w:hAnsi="Cambria" w:cs="Times New Roman"/>
          <w:b/>
          <w:bCs/>
          <w:sz w:val="24"/>
          <w:szCs w:val="24"/>
          <w:lang w:bidi="ar-YE"/>
        </w:rPr>
        <w:t>REF</w:t>
      </w:r>
      <w:r w:rsidR="00FB27B1" w:rsidRPr="006B02F5">
        <w:rPr>
          <w:rFonts w:ascii="Cambria" w:hAnsi="Cambria" w:cs="Times New Roman"/>
          <w:b/>
          <w:bCs/>
          <w:sz w:val="24"/>
          <w:szCs w:val="24"/>
          <w:lang w:bidi="ar-YE"/>
        </w:rPr>
        <w:t>E</w:t>
      </w:r>
      <w:r w:rsidRPr="006B02F5">
        <w:rPr>
          <w:rFonts w:ascii="Cambria" w:hAnsi="Cambria" w:cs="Times New Roman"/>
          <w:b/>
          <w:bCs/>
          <w:sz w:val="24"/>
          <w:szCs w:val="24"/>
          <w:lang w:bidi="ar-YE"/>
        </w:rPr>
        <w:t>RENCES</w:t>
      </w:r>
      <w:r w:rsidRPr="006B02F5">
        <w:rPr>
          <w:rFonts w:ascii="Cambria" w:eastAsia="Calibri" w:hAnsi="Cambria" w:cs="Times New Roman"/>
          <w:sz w:val="24"/>
          <w:szCs w:val="24"/>
          <w:lang w:bidi="ar-YE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37"/>
        <w:gridCol w:w="1704"/>
        <w:gridCol w:w="4289"/>
      </w:tblGrid>
      <w:tr w:rsidR="00D54522" w:rsidRPr="006B02F5" w:rsidTr="004B41C0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522" w:rsidRPr="006B02F5" w:rsidRDefault="00D54522" w:rsidP="00792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"/>
                <w:sz w:val="24"/>
                <w:szCs w:val="24"/>
                <w:lang w:eastAsia="en-IN"/>
              </w:rPr>
            </w:pPr>
            <w:r w:rsidRPr="006B02F5">
              <w:rPr>
                <w:rFonts w:ascii="Cambria" w:hAnsi="Cambria" w:cs="Times New Roman"/>
                <w:b/>
                <w:bCs/>
                <w:color w:val="0000FF"/>
                <w:sz w:val="24"/>
                <w:szCs w:val="24"/>
              </w:rPr>
              <w:t>Name, Title &amp; Address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522" w:rsidRPr="006B02F5" w:rsidRDefault="00D54522" w:rsidP="00792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"/>
                <w:sz w:val="24"/>
                <w:szCs w:val="24"/>
                <w:lang w:eastAsia="en-IN"/>
              </w:rPr>
            </w:pPr>
            <w:r w:rsidRPr="006B02F5">
              <w:rPr>
                <w:rFonts w:ascii="Cambria" w:hAnsi="Cambria" w:cs="Times New Roman"/>
                <w:b/>
                <w:bCs/>
                <w:color w:val="0000FF"/>
                <w:sz w:val="24"/>
                <w:szCs w:val="24"/>
              </w:rPr>
              <w:t>Relationship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522" w:rsidRPr="006B02F5" w:rsidRDefault="00D54522" w:rsidP="00792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"/>
                <w:sz w:val="24"/>
                <w:szCs w:val="24"/>
                <w:lang w:eastAsia="en-IN"/>
              </w:rPr>
            </w:pPr>
            <w:r w:rsidRPr="006B02F5">
              <w:rPr>
                <w:rFonts w:ascii="Cambria" w:hAnsi="Cambria" w:cs="Times New Roman"/>
                <w:b/>
                <w:bCs/>
                <w:color w:val="0000FF"/>
                <w:sz w:val="24"/>
                <w:szCs w:val="24"/>
              </w:rPr>
              <w:t>Contact Info.</w:t>
            </w:r>
          </w:p>
        </w:tc>
      </w:tr>
      <w:tr w:rsidR="004F53C3" w:rsidRPr="006B02F5" w:rsidTr="004B41C0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3C3" w:rsidRPr="006B02F5" w:rsidRDefault="004F53C3" w:rsidP="004F53C3">
            <w:pPr>
              <w:autoSpaceDE w:val="0"/>
              <w:autoSpaceDN w:val="0"/>
              <w:adjustRightInd w:val="0"/>
              <w:ind w:left="180" w:hanging="27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Prof. Panchanan Mohanty</w:t>
            </w:r>
          </w:p>
          <w:p w:rsidR="004F53C3" w:rsidRPr="006B02F5" w:rsidRDefault="004F53C3" w:rsidP="004F53C3">
            <w:pPr>
              <w:autoSpaceDE w:val="0"/>
              <w:autoSpaceDN w:val="0"/>
              <w:adjustRightInd w:val="0"/>
              <w:ind w:left="270" w:hanging="18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Professor of Applied Linguistics </w:t>
            </w:r>
          </w:p>
          <w:p w:rsidR="004F53C3" w:rsidRPr="006B02F5" w:rsidRDefault="004F53C3" w:rsidP="004F53C3">
            <w:pPr>
              <w:widowControl w:val="0"/>
              <w:autoSpaceDE w:val="0"/>
              <w:autoSpaceDN w:val="0"/>
              <w:adjustRightInd w:val="0"/>
              <w:ind w:left="360" w:hanging="270"/>
              <w:jc w:val="both"/>
              <w:rPr>
                <w:rFonts w:ascii="Cambria" w:eastAsiaTheme="minorEastAsia" w:hAnsi="Cambria" w:cs="Times New Roman"/>
                <w:sz w:val="24"/>
                <w:szCs w:val="24"/>
                <w:lang w:eastAsia="en-IN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Centre for Applied Linguistics &amp; </w:t>
            </w: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Translatio</w:t>
            </w:r>
            <w:bookmarkStart w:id="0" w:name="_GoBack"/>
            <w:bookmarkEnd w:id="0"/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n Studies University of Hyderabad, Hyderabad, INDIA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3C3" w:rsidRPr="006B02F5" w:rsidRDefault="004F53C3" w:rsidP="004F5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"/>
                <w:sz w:val="24"/>
                <w:szCs w:val="24"/>
                <w:lang w:eastAsia="en-IN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lastRenderedPageBreak/>
              <w:t>PhD Supervisor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3C3" w:rsidRPr="006B02F5" w:rsidRDefault="004F53C3" w:rsidP="004F5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Ph: +91-40-23133656/0</w:t>
            </w:r>
          </w:p>
          <w:p w:rsidR="004F53C3" w:rsidRPr="006B02F5" w:rsidRDefault="004F53C3" w:rsidP="004F5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Mobile: +91 9440034166</w:t>
            </w:r>
          </w:p>
          <w:p w:rsidR="004F53C3" w:rsidRPr="006B02F5" w:rsidRDefault="004F53C3" w:rsidP="004F5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:rsidR="004F53C3" w:rsidRPr="006B02F5" w:rsidRDefault="007F41AF" w:rsidP="004F5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hyperlink r:id="rId13" w:history="1">
              <w:r w:rsidR="004F53C3" w:rsidRPr="006B02F5">
                <w:rPr>
                  <w:rStyle w:val="Hyperlink"/>
                  <w:rFonts w:ascii="Cambria" w:hAnsi="Cambria"/>
                  <w:sz w:val="24"/>
                  <w:szCs w:val="24"/>
                </w:rPr>
                <w:t>panchananmohanty@gmail.com</w:t>
              </w:r>
            </w:hyperlink>
            <w:r w:rsidR="004F53C3" w:rsidRPr="006B02F5">
              <w:rPr>
                <w:rFonts w:ascii="Cambria" w:hAnsi="Cambria" w:cs="Times New Roman"/>
                <w:color w:val="0000FF"/>
                <w:sz w:val="24"/>
                <w:szCs w:val="24"/>
              </w:rPr>
              <w:t xml:space="preserve"> </w:t>
            </w:r>
          </w:p>
          <w:p w:rsidR="004F53C3" w:rsidRPr="006B02F5" w:rsidRDefault="004F53C3" w:rsidP="004F5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"/>
                <w:sz w:val="24"/>
                <w:szCs w:val="24"/>
                <w:lang w:eastAsia="en-IN"/>
              </w:rPr>
            </w:pPr>
          </w:p>
        </w:tc>
      </w:tr>
      <w:tr w:rsidR="004F53C3" w:rsidRPr="006B02F5" w:rsidTr="004B41C0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3C3" w:rsidRPr="006B02F5" w:rsidRDefault="004268EF" w:rsidP="004268EF">
            <w:pPr>
              <w:autoSpaceDE w:val="0"/>
              <w:autoSpaceDN w:val="0"/>
              <w:adjustRightInd w:val="0"/>
              <w:ind w:left="180" w:hanging="27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Wadhah</w:t>
            </w:r>
            <w:r w:rsidR="004F53C3" w:rsidRPr="006B02F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02F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Mohammed</w:t>
            </w:r>
          </w:p>
          <w:p w:rsidR="004F53C3" w:rsidRPr="006B02F5" w:rsidRDefault="004268EF" w:rsidP="004F53C3">
            <w:pPr>
              <w:autoSpaceDE w:val="0"/>
              <w:autoSpaceDN w:val="0"/>
              <w:adjustRightInd w:val="0"/>
              <w:ind w:left="18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Financial and Administrative</w:t>
            </w:r>
            <w:r w:rsidR="004F53C3"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Director,</w:t>
            </w:r>
          </w:p>
          <w:p w:rsidR="004F53C3" w:rsidRPr="006B02F5" w:rsidRDefault="004268EF" w:rsidP="004F53C3">
            <w:pPr>
              <w:autoSpaceDE w:val="0"/>
              <w:autoSpaceDN w:val="0"/>
              <w:adjustRightInd w:val="0"/>
              <w:ind w:left="18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Global Communities</w:t>
            </w:r>
            <w:r w:rsidR="002A083D"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,</w:t>
            </w:r>
            <w:r w:rsidR="004F53C3"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</w:p>
          <w:p w:rsidR="004F53C3" w:rsidRPr="006B02F5" w:rsidRDefault="004F53C3" w:rsidP="004F53C3">
            <w:pPr>
              <w:autoSpaceDE w:val="0"/>
              <w:autoSpaceDN w:val="0"/>
              <w:adjustRightInd w:val="0"/>
              <w:ind w:left="18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Sana’a, Yemen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3C3" w:rsidRPr="006B02F5" w:rsidRDefault="002A083D" w:rsidP="004F5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sz w:val="24"/>
                <w:szCs w:val="24"/>
              </w:rPr>
              <w:t>Colleague</w:t>
            </w:r>
            <w:r w:rsidR="004F53C3" w:rsidRPr="006B02F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3C3" w:rsidRPr="006B02F5" w:rsidRDefault="004F53C3" w:rsidP="00034E9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Mobile: 00967 73</w:t>
            </w:r>
            <w:r w:rsidR="00034E93"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6</w:t>
            </w: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="00034E93"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802</w:t>
            </w: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="00034E93"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915</w:t>
            </w:r>
          </w:p>
          <w:p w:rsidR="00034E93" w:rsidRPr="006B02F5" w:rsidRDefault="00034E93" w:rsidP="00034E9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               00967 777 015 620</w:t>
            </w:r>
          </w:p>
          <w:p w:rsidR="004F53C3" w:rsidRPr="006B02F5" w:rsidRDefault="004F53C3" w:rsidP="004268E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Email: </w:t>
            </w:r>
            <w:hyperlink r:id="rId14" w:history="1">
              <w:r w:rsidR="004268EF" w:rsidRPr="006B02F5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wadhah@globalcommunitiesyemen.org</w:t>
              </w:r>
            </w:hyperlink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53C3" w:rsidRPr="006B02F5" w:rsidTr="004B41C0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3C3" w:rsidRPr="006B02F5" w:rsidRDefault="004F53C3" w:rsidP="004F53C3">
            <w:pPr>
              <w:autoSpaceDE w:val="0"/>
              <w:autoSpaceDN w:val="0"/>
              <w:adjustRightInd w:val="0"/>
              <w:ind w:left="180" w:hanging="27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Dr. Ihab Saleh Al-Nuzaili </w:t>
            </w:r>
          </w:p>
          <w:p w:rsidR="004F53C3" w:rsidRPr="006B02F5" w:rsidRDefault="004F53C3" w:rsidP="0098012C">
            <w:pPr>
              <w:autoSpaceDE w:val="0"/>
              <w:autoSpaceDN w:val="0"/>
              <w:adjustRightInd w:val="0"/>
              <w:ind w:left="360" w:hanging="27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English Dept., Sciences and Arts College (Muha</w:t>
            </w:r>
            <w:r w:rsidR="0098012C"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y</w:t>
            </w: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il Asir), King Khalid University, KSA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3C3" w:rsidRPr="006B02F5" w:rsidRDefault="004F53C3" w:rsidP="004F5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Theme="minorEastAsia" w:hAnsi="Cambria" w:cs="Times New Roman"/>
                <w:sz w:val="24"/>
                <w:szCs w:val="24"/>
                <w:lang w:eastAsia="en-IN"/>
              </w:rPr>
            </w:pPr>
            <w:r w:rsidRPr="006B02F5">
              <w:rPr>
                <w:rFonts w:ascii="Cambria" w:eastAsiaTheme="minorEastAsia" w:hAnsi="Cambria" w:cs="Times New Roman"/>
                <w:sz w:val="24"/>
                <w:szCs w:val="24"/>
                <w:lang w:eastAsia="en-IN"/>
              </w:rPr>
              <w:t>Colleague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3C3" w:rsidRPr="006B02F5" w:rsidRDefault="004F53C3" w:rsidP="004F5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6B02F5">
              <w:rPr>
                <w:rFonts w:ascii="Cambria" w:hAnsi="Cambria" w:cs="Times New Roman"/>
                <w:color w:val="000000"/>
                <w:sz w:val="24"/>
                <w:szCs w:val="24"/>
              </w:rPr>
              <w:t>+966 559428517</w:t>
            </w:r>
          </w:p>
          <w:p w:rsidR="004F53C3" w:rsidRPr="006B02F5" w:rsidRDefault="004F53C3" w:rsidP="004F53C3">
            <w:pPr>
              <w:autoSpaceDE w:val="0"/>
              <w:autoSpaceDN w:val="0"/>
              <w:adjustRightInd w:val="0"/>
              <w:rPr>
                <w:rStyle w:val="Hyperlink"/>
                <w:rFonts w:ascii="Cambria" w:hAnsi="Cambria"/>
                <w:sz w:val="24"/>
                <w:szCs w:val="24"/>
              </w:rPr>
            </w:pPr>
            <w:r w:rsidRPr="006B02F5">
              <w:rPr>
                <w:rStyle w:val="Hyperlink"/>
                <w:rFonts w:ascii="Cambria" w:hAnsi="Cambria"/>
                <w:sz w:val="24"/>
                <w:szCs w:val="24"/>
              </w:rPr>
              <w:t>al</w:t>
            </w:r>
            <w:hyperlink r:id="rId15" w:history="1">
              <w:r w:rsidRPr="006B02F5">
                <w:rPr>
                  <w:rStyle w:val="Hyperlink"/>
                  <w:rFonts w:ascii="Cambria" w:hAnsi="Cambria"/>
                  <w:sz w:val="24"/>
                  <w:szCs w:val="24"/>
                </w:rPr>
                <w:t>zeryab11@gmail.com</w:t>
              </w:r>
            </w:hyperlink>
          </w:p>
          <w:p w:rsidR="002A083D" w:rsidRPr="006B02F5" w:rsidRDefault="002A083D" w:rsidP="004F5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FF"/>
                <w:sz w:val="24"/>
                <w:szCs w:val="24"/>
              </w:rPr>
            </w:pPr>
            <w:r w:rsidRPr="006B02F5">
              <w:rPr>
                <w:rStyle w:val="Hyperlink"/>
                <w:rFonts w:ascii="Cambria" w:hAnsi="Cambria"/>
                <w:sz w:val="24"/>
                <w:szCs w:val="24"/>
              </w:rPr>
              <w:t>eabdo@kku.edu.sa</w:t>
            </w:r>
          </w:p>
        </w:tc>
      </w:tr>
    </w:tbl>
    <w:p w:rsidR="00D505A3" w:rsidRPr="006B02F5" w:rsidRDefault="00D505A3" w:rsidP="004F53C3">
      <w:pPr>
        <w:rPr>
          <w:rFonts w:ascii="Cambria" w:hAnsi="Cambria"/>
        </w:rPr>
      </w:pPr>
    </w:p>
    <w:sectPr w:rsidR="00D505A3" w:rsidRPr="006B02F5"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AF" w:rsidRDefault="007F41AF">
      <w:pPr>
        <w:spacing w:after="0" w:line="240" w:lineRule="auto"/>
      </w:pPr>
      <w:r>
        <w:separator/>
      </w:r>
    </w:p>
  </w:endnote>
  <w:endnote w:type="continuationSeparator" w:id="0">
    <w:p w:rsidR="007F41AF" w:rsidRDefault="007F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usSansOffcPro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IDFont+F2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*Helvetica-Bold-3605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rebuchet MS-3608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IDFont+F5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BodoniFLF-BoldItal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Poppins-Semi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Georgia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-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ra-Medium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erriweather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pectral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EBGaramond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okAntiqua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veat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erriweather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PlayfairDisplay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ask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744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DB1" w:rsidRDefault="00D54522" w:rsidP="00720F4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5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12DB1" w:rsidRDefault="007F4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AF" w:rsidRDefault="007F41AF">
      <w:pPr>
        <w:spacing w:after="0" w:line="240" w:lineRule="auto"/>
      </w:pPr>
      <w:r>
        <w:separator/>
      </w:r>
    </w:p>
  </w:footnote>
  <w:footnote w:type="continuationSeparator" w:id="0">
    <w:p w:rsidR="007F41AF" w:rsidRDefault="007F4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330B"/>
    <w:multiLevelType w:val="hybridMultilevel"/>
    <w:tmpl w:val="709A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68E4"/>
    <w:multiLevelType w:val="hybridMultilevel"/>
    <w:tmpl w:val="8206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541E"/>
    <w:multiLevelType w:val="hybridMultilevel"/>
    <w:tmpl w:val="CF34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7894"/>
    <w:multiLevelType w:val="hybridMultilevel"/>
    <w:tmpl w:val="A30EE0CA"/>
    <w:lvl w:ilvl="0" w:tplc="0F12999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6032"/>
    <w:multiLevelType w:val="hybridMultilevel"/>
    <w:tmpl w:val="E72E523C"/>
    <w:lvl w:ilvl="0" w:tplc="328EE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B71B1"/>
    <w:multiLevelType w:val="hybridMultilevel"/>
    <w:tmpl w:val="32381692"/>
    <w:lvl w:ilvl="0" w:tplc="5A46AF8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72D88"/>
    <w:multiLevelType w:val="hybridMultilevel"/>
    <w:tmpl w:val="F9364C66"/>
    <w:lvl w:ilvl="0" w:tplc="E550E0A0">
      <w:start w:val="2013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60967"/>
    <w:multiLevelType w:val="hybridMultilevel"/>
    <w:tmpl w:val="B97A0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0435C"/>
    <w:multiLevelType w:val="hybridMultilevel"/>
    <w:tmpl w:val="B4E8B10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20691"/>
    <w:multiLevelType w:val="hybridMultilevel"/>
    <w:tmpl w:val="19C0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16951"/>
    <w:multiLevelType w:val="hybridMultilevel"/>
    <w:tmpl w:val="4B0C8D0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11" w15:restartNumberingAfterBreak="0">
    <w:nsid w:val="5EAF39D2"/>
    <w:multiLevelType w:val="multilevel"/>
    <w:tmpl w:val="D55E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F2"/>
    <w:rsid w:val="00034E93"/>
    <w:rsid w:val="00051769"/>
    <w:rsid w:val="00057866"/>
    <w:rsid w:val="00094645"/>
    <w:rsid w:val="000A0F97"/>
    <w:rsid w:val="000A5048"/>
    <w:rsid w:val="000A7D8E"/>
    <w:rsid w:val="000D1003"/>
    <w:rsid w:val="000D2F5E"/>
    <w:rsid w:val="00100E8B"/>
    <w:rsid w:val="00150C37"/>
    <w:rsid w:val="001F3519"/>
    <w:rsid w:val="002021FA"/>
    <w:rsid w:val="0021056F"/>
    <w:rsid w:val="00233363"/>
    <w:rsid w:val="00254947"/>
    <w:rsid w:val="00271921"/>
    <w:rsid w:val="0028165D"/>
    <w:rsid w:val="002A083D"/>
    <w:rsid w:val="002A3B55"/>
    <w:rsid w:val="002B6D6F"/>
    <w:rsid w:val="002C0568"/>
    <w:rsid w:val="002C3462"/>
    <w:rsid w:val="002C446D"/>
    <w:rsid w:val="002E55B6"/>
    <w:rsid w:val="003002FA"/>
    <w:rsid w:val="00361E29"/>
    <w:rsid w:val="003670E8"/>
    <w:rsid w:val="00377AE7"/>
    <w:rsid w:val="003B5DAB"/>
    <w:rsid w:val="003F6DE8"/>
    <w:rsid w:val="004268EF"/>
    <w:rsid w:val="00476F18"/>
    <w:rsid w:val="00482F17"/>
    <w:rsid w:val="004B10D6"/>
    <w:rsid w:val="004B41C0"/>
    <w:rsid w:val="004F53C3"/>
    <w:rsid w:val="005014D8"/>
    <w:rsid w:val="00504BA5"/>
    <w:rsid w:val="0053391B"/>
    <w:rsid w:val="005361FF"/>
    <w:rsid w:val="00537EDF"/>
    <w:rsid w:val="00564E63"/>
    <w:rsid w:val="005836A6"/>
    <w:rsid w:val="005C10AC"/>
    <w:rsid w:val="005F35AD"/>
    <w:rsid w:val="00606851"/>
    <w:rsid w:val="00606CC9"/>
    <w:rsid w:val="00612BD2"/>
    <w:rsid w:val="006237EC"/>
    <w:rsid w:val="00623970"/>
    <w:rsid w:val="00626AB4"/>
    <w:rsid w:val="006720DE"/>
    <w:rsid w:val="00680FAB"/>
    <w:rsid w:val="00697D97"/>
    <w:rsid w:val="006A29A4"/>
    <w:rsid w:val="006B02F5"/>
    <w:rsid w:val="006D3D99"/>
    <w:rsid w:val="006E7103"/>
    <w:rsid w:val="00716D20"/>
    <w:rsid w:val="00720F4C"/>
    <w:rsid w:val="00775C84"/>
    <w:rsid w:val="0077666F"/>
    <w:rsid w:val="00784006"/>
    <w:rsid w:val="007E7E25"/>
    <w:rsid w:val="007F41AF"/>
    <w:rsid w:val="00856477"/>
    <w:rsid w:val="008D1B95"/>
    <w:rsid w:val="008E3603"/>
    <w:rsid w:val="009421AD"/>
    <w:rsid w:val="00962B04"/>
    <w:rsid w:val="0098012C"/>
    <w:rsid w:val="009F3F86"/>
    <w:rsid w:val="00A21C29"/>
    <w:rsid w:val="00A45BD1"/>
    <w:rsid w:val="00A70D49"/>
    <w:rsid w:val="00B003A9"/>
    <w:rsid w:val="00B465AE"/>
    <w:rsid w:val="00B63045"/>
    <w:rsid w:val="00B67268"/>
    <w:rsid w:val="00B82EBB"/>
    <w:rsid w:val="00BB67BC"/>
    <w:rsid w:val="00BE11C6"/>
    <w:rsid w:val="00BE5EF6"/>
    <w:rsid w:val="00BF05C2"/>
    <w:rsid w:val="00C152E2"/>
    <w:rsid w:val="00C62890"/>
    <w:rsid w:val="00C646E5"/>
    <w:rsid w:val="00C7258B"/>
    <w:rsid w:val="00CB2660"/>
    <w:rsid w:val="00CB34AB"/>
    <w:rsid w:val="00CC117D"/>
    <w:rsid w:val="00CF0C64"/>
    <w:rsid w:val="00D15BF6"/>
    <w:rsid w:val="00D3107C"/>
    <w:rsid w:val="00D31F35"/>
    <w:rsid w:val="00D4706D"/>
    <w:rsid w:val="00D47552"/>
    <w:rsid w:val="00D505A3"/>
    <w:rsid w:val="00D54522"/>
    <w:rsid w:val="00DA0BD0"/>
    <w:rsid w:val="00DA5C3D"/>
    <w:rsid w:val="00DC428D"/>
    <w:rsid w:val="00DD049B"/>
    <w:rsid w:val="00E459CB"/>
    <w:rsid w:val="00E83A6B"/>
    <w:rsid w:val="00EB0AF2"/>
    <w:rsid w:val="00EE5DF2"/>
    <w:rsid w:val="00F32196"/>
    <w:rsid w:val="00F43594"/>
    <w:rsid w:val="00F7609E"/>
    <w:rsid w:val="00FB27B1"/>
    <w:rsid w:val="00F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B19045-1185-4694-8D8E-74816FEE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22"/>
  </w:style>
  <w:style w:type="paragraph" w:styleId="Heading2">
    <w:name w:val="heading 2"/>
    <w:basedOn w:val="Normal"/>
    <w:link w:val="Heading2Char"/>
    <w:uiPriority w:val="9"/>
    <w:qFormat/>
    <w:rsid w:val="00FC4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522"/>
    <w:rPr>
      <w:color w:val="0000FF"/>
      <w:u w:val="single"/>
    </w:rPr>
  </w:style>
  <w:style w:type="paragraph" w:customStyle="1" w:styleId="1">
    <w:name w:val="سرد الفقرات1"/>
    <w:basedOn w:val="Normal"/>
    <w:uiPriority w:val="34"/>
    <w:qFormat/>
    <w:rsid w:val="00D54522"/>
    <w:pPr>
      <w:bidi/>
      <w:ind w:left="720"/>
      <w:contextualSpacing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54522"/>
    <w:pPr>
      <w:ind w:left="720"/>
      <w:contextualSpacing/>
    </w:pPr>
  </w:style>
  <w:style w:type="paragraph" w:customStyle="1" w:styleId="schoolname1">
    <w:name w:val="school name 1"/>
    <w:link w:val="schoolname1Char"/>
    <w:qFormat/>
    <w:rsid w:val="00D54522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character" w:customStyle="1" w:styleId="schoolname1Char">
    <w:name w:val="school name 1 Char"/>
    <w:basedOn w:val="DefaultParagraphFont"/>
    <w:link w:val="schoolname1"/>
    <w:rsid w:val="00D54522"/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paragraph" w:customStyle="1" w:styleId="date1">
    <w:name w:val="date1"/>
    <w:link w:val="date1Char"/>
    <w:qFormat/>
    <w:rsid w:val="00D54522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character" w:customStyle="1" w:styleId="date1Char">
    <w:name w:val="date1 Char"/>
    <w:basedOn w:val="DefaultParagraphFont"/>
    <w:link w:val="date1"/>
    <w:rsid w:val="00D54522"/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table" w:styleId="TableGrid">
    <w:name w:val="Table Grid"/>
    <w:basedOn w:val="TableNormal"/>
    <w:rsid w:val="00D54522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54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22"/>
  </w:style>
  <w:style w:type="paragraph" w:styleId="BalloonText">
    <w:name w:val="Balloon Text"/>
    <w:basedOn w:val="Normal"/>
    <w:link w:val="BalloonTextChar"/>
    <w:uiPriority w:val="99"/>
    <w:semiHidden/>
    <w:unhideWhenUsed/>
    <w:rsid w:val="00D5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E5"/>
  </w:style>
  <w:style w:type="character" w:customStyle="1" w:styleId="orcid-id-https">
    <w:name w:val="orcid-id-https"/>
    <w:basedOn w:val="DefaultParagraphFont"/>
    <w:rsid w:val="00CB34AB"/>
  </w:style>
  <w:style w:type="character" w:customStyle="1" w:styleId="Heading2Char">
    <w:name w:val="Heading 2 Char"/>
    <w:basedOn w:val="DefaultParagraphFont"/>
    <w:link w:val="Heading2"/>
    <w:uiPriority w:val="9"/>
    <w:rsid w:val="00FC4BF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ohammad@su.edu.sa" TargetMode="External"/><Relationship Id="rId13" Type="http://schemas.openxmlformats.org/officeDocument/2006/relationships/hyperlink" Target="mailto:panchananmohanty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dullahs.aziz@gmail.com" TargetMode="External"/><Relationship Id="rId12" Type="http://schemas.openxmlformats.org/officeDocument/2006/relationships/hyperlink" Target="http://www.ntm.org.in/download/ttvol/Volume5/17%20-%20Book%20Review%20-%20Panchanan%20Mohanty%20and%20Abdullah%20Saleh%20Aziz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733090666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eryab11@gmail.com" TargetMode="External"/><Relationship Id="rId10" Type="http://schemas.openxmlformats.org/officeDocument/2006/relationships/hyperlink" Target="mailto:a.mohammad@su.edu.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8146-0927" TargetMode="External"/><Relationship Id="rId14" Type="http://schemas.openxmlformats.org/officeDocument/2006/relationships/hyperlink" Target="mailto:wadhah@globalcommunitiesye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Aziz</dc:creator>
  <cp:lastModifiedBy>Abdullah-Aziz</cp:lastModifiedBy>
  <cp:revision>40</cp:revision>
  <cp:lastPrinted>2022-01-31T06:35:00Z</cp:lastPrinted>
  <dcterms:created xsi:type="dcterms:W3CDTF">2018-09-24T09:01:00Z</dcterms:created>
  <dcterms:modified xsi:type="dcterms:W3CDTF">2022-01-31T06:49:00Z</dcterms:modified>
</cp:coreProperties>
</file>