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498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6223"/>
        <w:gridCol w:w="933"/>
        <w:gridCol w:w="1345"/>
      </w:tblGrid>
      <w:tr w:rsidR="00F25841" w:rsidRPr="00AB0D3B" w14:paraId="4D9B3DA7" w14:textId="77777777" w:rsidTr="002F43A0">
        <w:trPr>
          <w:trHeight w:val="329"/>
        </w:trPr>
        <w:tc>
          <w:tcPr>
            <w:tcW w:w="1001" w:type="dxa"/>
          </w:tcPr>
          <w:p w14:paraId="185D791A" w14:textId="77777777" w:rsidR="00F25841" w:rsidRDefault="00F25841" w:rsidP="00B63691">
            <w:pPr>
              <w:pStyle w:val="ListParagraph"/>
              <w:jc w:val="center"/>
              <w:rPr>
                <w:rFonts w:asciiTheme="minorBidi" w:hAnsiTheme="minorBidi" w:cstheme="minorBidi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8497" w:type="dxa"/>
            <w:gridSpan w:val="3"/>
          </w:tcPr>
          <w:p w14:paraId="6F7A9B0D" w14:textId="2702254B" w:rsidR="00F25841" w:rsidRPr="00C8022A" w:rsidRDefault="00F25841" w:rsidP="00B63691">
            <w:pPr>
              <w:pStyle w:val="ListParagraph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C8022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قائمة الموضوعات </w:t>
            </w:r>
            <w:r w:rsidRPr="00C802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C8022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اقتصاديات النقود والبنوك</w:t>
            </w:r>
          </w:p>
        </w:tc>
      </w:tr>
      <w:tr w:rsidR="00F25841" w:rsidRPr="00AB0D3B" w14:paraId="6C84288E" w14:textId="77777777" w:rsidTr="002F43A0">
        <w:trPr>
          <w:trHeight w:val="308"/>
        </w:trPr>
        <w:tc>
          <w:tcPr>
            <w:tcW w:w="1001" w:type="dxa"/>
          </w:tcPr>
          <w:p w14:paraId="5423EA04" w14:textId="77777777" w:rsidR="00F25841" w:rsidRPr="00AB0D3B" w:rsidRDefault="00F25841" w:rsidP="00CA6F99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val="fr-FR" w:bidi="ar-EG"/>
              </w:rPr>
            </w:pPr>
          </w:p>
        </w:tc>
        <w:tc>
          <w:tcPr>
            <w:tcW w:w="6248" w:type="dxa"/>
          </w:tcPr>
          <w:p w14:paraId="57991A4A" w14:textId="54FB9F87" w:rsidR="00F25841" w:rsidRPr="00C8022A" w:rsidRDefault="00F25841" w:rsidP="00CA6F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val="fr-FR" w:bidi="ar-EG"/>
              </w:rPr>
            </w:pPr>
            <w:r w:rsidRPr="00C802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02" w:type="dxa"/>
          </w:tcPr>
          <w:p w14:paraId="279274EE" w14:textId="77777777" w:rsidR="00F25841" w:rsidRPr="00C8022A" w:rsidRDefault="00F25841" w:rsidP="00CA6F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C802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1347" w:type="dxa"/>
          </w:tcPr>
          <w:p w14:paraId="389CA574" w14:textId="437AD2C3" w:rsidR="00F25841" w:rsidRPr="00C8022A" w:rsidRDefault="00F25841" w:rsidP="00CA6F99">
            <w:pPr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C8022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ارقام الصفحات</w:t>
            </w:r>
          </w:p>
        </w:tc>
      </w:tr>
      <w:tr w:rsidR="00F25841" w:rsidRPr="00AB0D3B" w14:paraId="726ACBBC" w14:textId="77777777" w:rsidTr="002F43A0">
        <w:trPr>
          <w:trHeight w:val="329"/>
        </w:trPr>
        <w:tc>
          <w:tcPr>
            <w:tcW w:w="1001" w:type="dxa"/>
            <w:vMerge w:val="restart"/>
          </w:tcPr>
          <w:p w14:paraId="168900DD" w14:textId="7777777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2514D27D" w14:textId="00D56B7B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</w:rPr>
            </w:pP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التطور التاريخي </w:t>
            </w:r>
            <w:proofErr w:type="gramStart"/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>للنقود ,</w:t>
            </w:r>
            <w:proofErr w:type="gramEnd"/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 المقايضة تعريفها وصعوباتها مفهوم النقود النظري والتطبيقي  وأهميتها وإشكالها وأنواعها ووظائفها وخصائصها</w:t>
            </w:r>
          </w:p>
        </w:tc>
        <w:tc>
          <w:tcPr>
            <w:tcW w:w="902" w:type="dxa"/>
          </w:tcPr>
          <w:p w14:paraId="2ADBC57A" w14:textId="48DDD991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lang w:bidi="ar-EG"/>
              </w:rPr>
            </w:pPr>
          </w:p>
        </w:tc>
        <w:tc>
          <w:tcPr>
            <w:tcW w:w="1347" w:type="dxa"/>
          </w:tcPr>
          <w:p w14:paraId="4C339869" w14:textId="061DCAE3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lang w:bidi="ar-EG"/>
              </w:rPr>
            </w:pPr>
            <w:r w:rsidRPr="00CA33AF">
              <w:rPr>
                <w:rFonts w:asciiTheme="minorBidi" w:hAnsiTheme="minorBidi" w:cstheme="minorBidi" w:hint="cs"/>
                <w:color w:val="00B050"/>
                <w:sz w:val="28"/>
                <w:szCs w:val="28"/>
                <w:rtl/>
                <w:lang w:bidi="ar-EG"/>
              </w:rPr>
              <w:t>11-43</w:t>
            </w:r>
          </w:p>
        </w:tc>
      </w:tr>
      <w:tr w:rsidR="00F25841" w:rsidRPr="00AB0D3B" w14:paraId="190DA05D" w14:textId="77777777" w:rsidTr="002F43A0">
        <w:trPr>
          <w:trHeight w:val="308"/>
        </w:trPr>
        <w:tc>
          <w:tcPr>
            <w:tcW w:w="1001" w:type="dxa"/>
            <w:vMerge/>
          </w:tcPr>
          <w:p w14:paraId="1EBF1F02" w14:textId="7777777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0616D21A" w14:textId="20F2D416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</w:rPr>
            </w:pP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القواعد </w:t>
            </w:r>
            <w:r w:rsidRPr="00CA33AF">
              <w:rPr>
                <w:rFonts w:asciiTheme="minorBidi" w:hAnsiTheme="minorBidi" w:cstheme="minorBidi" w:hint="cs"/>
                <w:color w:val="00B050"/>
                <w:sz w:val="28"/>
                <w:szCs w:val="28"/>
                <w:rtl/>
              </w:rPr>
              <w:t xml:space="preserve">والنظم </w:t>
            </w: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النقدية </w:t>
            </w:r>
            <w:r>
              <w:rPr>
                <w:rFonts w:asciiTheme="minorBidi" w:hAnsiTheme="minorBidi" w:cstheme="minorBidi" w:hint="cs"/>
                <w:color w:val="00B050"/>
                <w:sz w:val="28"/>
                <w:szCs w:val="28"/>
                <w:rtl/>
              </w:rPr>
              <w:t>و</w:t>
            </w: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>أهمية النقود في النشاط الاقتصادي</w:t>
            </w:r>
          </w:p>
        </w:tc>
        <w:tc>
          <w:tcPr>
            <w:tcW w:w="902" w:type="dxa"/>
          </w:tcPr>
          <w:p w14:paraId="3486EB04" w14:textId="01F05D15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lang w:bidi="ar-EG"/>
              </w:rPr>
            </w:pPr>
          </w:p>
        </w:tc>
        <w:tc>
          <w:tcPr>
            <w:tcW w:w="1347" w:type="dxa"/>
          </w:tcPr>
          <w:p w14:paraId="36F2BB71" w14:textId="240412B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  <w:r w:rsidRPr="00CA33AF">
              <w:rPr>
                <w:rFonts w:asciiTheme="minorBidi" w:hAnsiTheme="minorBidi" w:cstheme="minorBidi" w:hint="cs"/>
                <w:color w:val="00B050"/>
                <w:rtl/>
              </w:rPr>
              <w:t>59-69</w:t>
            </w:r>
          </w:p>
        </w:tc>
      </w:tr>
      <w:tr w:rsidR="00F25841" w:rsidRPr="00AB0D3B" w14:paraId="2933B1BA" w14:textId="77777777" w:rsidTr="002F43A0">
        <w:trPr>
          <w:trHeight w:val="658"/>
        </w:trPr>
        <w:tc>
          <w:tcPr>
            <w:tcW w:w="1001" w:type="dxa"/>
            <w:vMerge/>
          </w:tcPr>
          <w:p w14:paraId="3BFAE0E9" w14:textId="7777777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35A49276" w14:textId="251544BE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>تعريف البنوك والتطور التاريخي للبنوك وأهمية دراستها</w:t>
            </w:r>
          </w:p>
          <w:p w14:paraId="05938D04" w14:textId="7777777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</w:rPr>
            </w:pPr>
          </w:p>
        </w:tc>
        <w:tc>
          <w:tcPr>
            <w:tcW w:w="902" w:type="dxa"/>
          </w:tcPr>
          <w:p w14:paraId="08958542" w14:textId="7D2FAB18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lang w:bidi="ar-EG"/>
              </w:rPr>
            </w:pPr>
          </w:p>
        </w:tc>
        <w:tc>
          <w:tcPr>
            <w:tcW w:w="1347" w:type="dxa"/>
          </w:tcPr>
          <w:p w14:paraId="6B25EE4B" w14:textId="2AC0E987" w:rsidR="00F25841" w:rsidRPr="00CA33AF" w:rsidRDefault="00F25841" w:rsidP="009A6FDC">
            <w:pPr>
              <w:jc w:val="center"/>
              <w:rPr>
                <w:rFonts w:asciiTheme="minorBidi" w:hAnsiTheme="minorBidi" w:cstheme="minorBidi"/>
                <w:color w:val="00B050"/>
              </w:rPr>
            </w:pPr>
            <w:r w:rsidRPr="00CA33AF">
              <w:rPr>
                <w:rFonts w:asciiTheme="minorBidi" w:hAnsiTheme="minorBidi" w:cstheme="minorBidi" w:hint="cs"/>
                <w:color w:val="00B050"/>
                <w:rtl/>
              </w:rPr>
              <w:t>95-104</w:t>
            </w:r>
          </w:p>
        </w:tc>
      </w:tr>
      <w:tr w:rsidR="00F25841" w:rsidRPr="00AB0D3B" w14:paraId="11D90EDE" w14:textId="77777777" w:rsidTr="002F43A0">
        <w:trPr>
          <w:trHeight w:val="617"/>
        </w:trPr>
        <w:tc>
          <w:tcPr>
            <w:tcW w:w="1001" w:type="dxa"/>
            <w:vMerge/>
          </w:tcPr>
          <w:p w14:paraId="039097BD" w14:textId="7777777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038EBAED" w14:textId="22932F76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>البنك المركزي المفهوم والوظائف</w:t>
            </w:r>
          </w:p>
          <w:p w14:paraId="15A5D99C" w14:textId="77777777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169A0267" w14:textId="750F7D0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1347" w:type="dxa"/>
          </w:tcPr>
          <w:p w14:paraId="2D5ADCE5" w14:textId="780E1103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  <w:r w:rsidRPr="00CA33AF">
              <w:rPr>
                <w:rFonts w:asciiTheme="minorBidi" w:hAnsiTheme="minorBidi" w:cstheme="minorBidi" w:hint="cs"/>
                <w:color w:val="00B050"/>
                <w:rtl/>
              </w:rPr>
              <w:t>135-141</w:t>
            </w:r>
          </w:p>
        </w:tc>
      </w:tr>
      <w:tr w:rsidR="00F25841" w:rsidRPr="00AB0D3B" w14:paraId="2C25C19D" w14:textId="77777777" w:rsidTr="002F43A0">
        <w:trPr>
          <w:trHeight w:val="617"/>
        </w:trPr>
        <w:tc>
          <w:tcPr>
            <w:tcW w:w="1001" w:type="dxa"/>
            <w:vMerge/>
          </w:tcPr>
          <w:p w14:paraId="45CA82C8" w14:textId="7777777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4F1C0DAD" w14:textId="5D19E747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>دور البنوك</w:t>
            </w:r>
            <w:r w:rsidRPr="00CA33AF">
              <w:rPr>
                <w:rFonts w:asciiTheme="minorBidi" w:hAnsiTheme="minorBidi" w:cstheme="minorBidi" w:hint="cs"/>
                <w:color w:val="00B050"/>
                <w:sz w:val="28"/>
                <w:szCs w:val="28"/>
                <w:rtl/>
              </w:rPr>
              <w:t xml:space="preserve"> (البنك المركزي)</w:t>
            </w: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 في النشاط الاقتصادي</w:t>
            </w:r>
          </w:p>
          <w:p w14:paraId="02457414" w14:textId="77777777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902" w:type="dxa"/>
          </w:tcPr>
          <w:p w14:paraId="3D82C8A8" w14:textId="6E3C6EA0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1347" w:type="dxa"/>
          </w:tcPr>
          <w:p w14:paraId="5D58A102" w14:textId="34D917C8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  <w:r w:rsidRPr="00CA33AF">
              <w:rPr>
                <w:rFonts w:asciiTheme="minorBidi" w:hAnsiTheme="minorBidi" w:cstheme="minorBidi" w:hint="cs"/>
                <w:color w:val="00B050"/>
                <w:rtl/>
              </w:rPr>
              <w:t>145-147</w:t>
            </w:r>
          </w:p>
        </w:tc>
      </w:tr>
      <w:tr w:rsidR="00F25841" w:rsidRPr="00AB0D3B" w14:paraId="6C47DB24" w14:textId="77777777" w:rsidTr="002F43A0">
        <w:trPr>
          <w:trHeight w:val="617"/>
        </w:trPr>
        <w:tc>
          <w:tcPr>
            <w:tcW w:w="1001" w:type="dxa"/>
          </w:tcPr>
          <w:p w14:paraId="02AF65F6" w14:textId="77777777" w:rsidR="00F25841" w:rsidRPr="00F25841" w:rsidRDefault="00F25841" w:rsidP="00F25841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1DE752DB" w14:textId="1F5D131E" w:rsidR="00F25841" w:rsidRPr="00F25841" w:rsidRDefault="00F25841" w:rsidP="00F25841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F25841">
              <w:rPr>
                <w:rFonts w:asciiTheme="minorBidi" w:hAnsiTheme="minorBidi" w:cstheme="minorBidi" w:hint="cs"/>
                <w:b/>
                <w:bCs/>
                <w:color w:val="00B050"/>
                <w:sz w:val="28"/>
                <w:szCs w:val="28"/>
                <w:rtl/>
              </w:rPr>
              <w:t>الاختبار الفصلي</w:t>
            </w:r>
          </w:p>
        </w:tc>
        <w:tc>
          <w:tcPr>
            <w:tcW w:w="902" w:type="dxa"/>
          </w:tcPr>
          <w:p w14:paraId="4E624FC9" w14:textId="77777777" w:rsidR="00F25841" w:rsidRPr="00F25841" w:rsidRDefault="00F25841" w:rsidP="00F25841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</w:rPr>
            </w:pPr>
          </w:p>
        </w:tc>
        <w:tc>
          <w:tcPr>
            <w:tcW w:w="1347" w:type="dxa"/>
          </w:tcPr>
          <w:p w14:paraId="2C9BB3A7" w14:textId="77777777" w:rsidR="00F25841" w:rsidRPr="00F25841" w:rsidRDefault="00F25841" w:rsidP="00F25841">
            <w:pPr>
              <w:jc w:val="center"/>
              <w:rPr>
                <w:rFonts w:asciiTheme="minorBidi" w:hAnsiTheme="minorBidi" w:cstheme="minorBidi" w:hint="cs"/>
                <w:b/>
                <w:bCs/>
                <w:color w:val="00B050"/>
                <w:rtl/>
              </w:rPr>
            </w:pPr>
          </w:p>
        </w:tc>
      </w:tr>
      <w:tr w:rsidR="00F25841" w:rsidRPr="00AB0D3B" w14:paraId="046F8A0C" w14:textId="77777777" w:rsidTr="002F43A0">
        <w:trPr>
          <w:trHeight w:val="288"/>
        </w:trPr>
        <w:tc>
          <w:tcPr>
            <w:tcW w:w="1001" w:type="dxa"/>
          </w:tcPr>
          <w:p w14:paraId="21DCA9EA" w14:textId="77777777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3F816F7D" w14:textId="05081365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البنوك التجارية </w:t>
            </w:r>
            <w:proofErr w:type="gramStart"/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>النشاءة  والمفهوم</w:t>
            </w:r>
            <w:proofErr w:type="gramEnd"/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 والأهداف والأهمية وخلق الودائع </w:t>
            </w:r>
          </w:p>
        </w:tc>
        <w:tc>
          <w:tcPr>
            <w:tcW w:w="902" w:type="dxa"/>
          </w:tcPr>
          <w:p w14:paraId="639EE4E0" w14:textId="1F6CDE59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1347" w:type="dxa"/>
          </w:tcPr>
          <w:p w14:paraId="61BF56BD" w14:textId="01EBA9CD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  <w:r w:rsidRPr="00CA33AF">
              <w:rPr>
                <w:rFonts w:asciiTheme="minorBidi" w:hAnsiTheme="minorBidi" w:cstheme="minorBidi" w:hint="cs"/>
                <w:color w:val="00B050"/>
                <w:rtl/>
              </w:rPr>
              <w:t>107-131</w:t>
            </w:r>
          </w:p>
        </w:tc>
      </w:tr>
      <w:tr w:rsidR="00F25841" w:rsidRPr="00AB0D3B" w14:paraId="09A5EF8C" w14:textId="77777777" w:rsidTr="002F43A0">
        <w:trPr>
          <w:trHeight w:val="288"/>
        </w:trPr>
        <w:tc>
          <w:tcPr>
            <w:tcW w:w="1001" w:type="dxa"/>
          </w:tcPr>
          <w:p w14:paraId="293284BD" w14:textId="77777777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460FABBA" w14:textId="296F2D88" w:rsidR="00F25841" w:rsidRPr="00CA33AF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color w:val="00B050"/>
                <w:sz w:val="28"/>
                <w:szCs w:val="28"/>
              </w:rPr>
            </w:pPr>
            <w:r w:rsidRPr="00CA33AF">
              <w:rPr>
                <w:rFonts w:asciiTheme="minorBidi" w:hAnsiTheme="minorBidi" w:cstheme="minorBidi"/>
                <w:color w:val="00B050"/>
                <w:sz w:val="28"/>
                <w:szCs w:val="28"/>
                <w:rtl/>
              </w:rPr>
              <w:t xml:space="preserve">التطورات النقدية في المملكة وإنشاء مؤسسة النقد العربي السعودي </w:t>
            </w:r>
          </w:p>
        </w:tc>
        <w:tc>
          <w:tcPr>
            <w:tcW w:w="902" w:type="dxa"/>
          </w:tcPr>
          <w:p w14:paraId="623BCF57" w14:textId="2E9AB74D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</w:p>
        </w:tc>
        <w:tc>
          <w:tcPr>
            <w:tcW w:w="1347" w:type="dxa"/>
          </w:tcPr>
          <w:p w14:paraId="2B8E3577" w14:textId="513EABB0" w:rsidR="00F25841" w:rsidRPr="00CA33AF" w:rsidRDefault="00F25841" w:rsidP="00CA6F99">
            <w:pPr>
              <w:jc w:val="right"/>
              <w:rPr>
                <w:rFonts w:asciiTheme="minorBidi" w:hAnsiTheme="minorBidi" w:cstheme="minorBidi"/>
                <w:color w:val="00B050"/>
              </w:rPr>
            </w:pPr>
            <w:r w:rsidRPr="00240F3F">
              <w:rPr>
                <w:rFonts w:asciiTheme="minorBidi" w:hAnsiTheme="minorBidi" w:cstheme="minorBidi" w:hint="cs"/>
                <w:color w:val="FF0000"/>
                <w:rtl/>
              </w:rPr>
              <w:t>محاضرة حرة</w:t>
            </w:r>
          </w:p>
        </w:tc>
      </w:tr>
      <w:tr w:rsidR="00F25841" w:rsidRPr="00AB0D3B" w14:paraId="513EA7CF" w14:textId="77777777" w:rsidTr="002F43A0">
        <w:trPr>
          <w:trHeight w:val="288"/>
        </w:trPr>
        <w:tc>
          <w:tcPr>
            <w:tcW w:w="1001" w:type="dxa"/>
          </w:tcPr>
          <w:p w14:paraId="310ED5F9" w14:textId="77777777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3DE3951E" w14:textId="2C4ECBA1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B0D3B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البنوك الإسلامية </w:t>
            </w:r>
          </w:p>
        </w:tc>
        <w:tc>
          <w:tcPr>
            <w:tcW w:w="902" w:type="dxa"/>
          </w:tcPr>
          <w:p w14:paraId="5EDC6FC5" w14:textId="0076DCF1" w:rsidR="00F25841" w:rsidRPr="00AB0D3B" w:rsidRDefault="00F25841" w:rsidP="00CA6F99">
            <w:pPr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1347" w:type="dxa"/>
          </w:tcPr>
          <w:p w14:paraId="49B8CA88" w14:textId="23D91FD2" w:rsidR="00F25841" w:rsidRPr="00AB0D3B" w:rsidRDefault="00F25841" w:rsidP="00CA6F99">
            <w:pPr>
              <w:jc w:val="righ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180-185</w:t>
            </w:r>
          </w:p>
        </w:tc>
      </w:tr>
      <w:tr w:rsidR="00F25841" w:rsidRPr="00AB0D3B" w14:paraId="7BB366E6" w14:textId="77777777" w:rsidTr="002F43A0">
        <w:trPr>
          <w:trHeight w:val="288"/>
        </w:trPr>
        <w:tc>
          <w:tcPr>
            <w:tcW w:w="1001" w:type="dxa"/>
          </w:tcPr>
          <w:p w14:paraId="4F9689C0" w14:textId="77777777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6BB89952" w14:textId="21337EDC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B0D3B">
              <w:rPr>
                <w:rFonts w:asciiTheme="minorBidi" w:hAnsiTheme="minorBidi" w:cstheme="minorBidi"/>
                <w:sz w:val="28"/>
                <w:szCs w:val="28"/>
                <w:rtl/>
              </w:rPr>
              <w:t>سلوك المودعين والبنوك التجارية: نموذج متكامل لعرض النقود</w:t>
            </w:r>
          </w:p>
        </w:tc>
        <w:tc>
          <w:tcPr>
            <w:tcW w:w="902" w:type="dxa"/>
          </w:tcPr>
          <w:p w14:paraId="23DED8ED" w14:textId="6B06C677" w:rsidR="00F25841" w:rsidRPr="00AB0D3B" w:rsidRDefault="00F25841" w:rsidP="00CA6F99">
            <w:pPr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1347" w:type="dxa"/>
          </w:tcPr>
          <w:p w14:paraId="3734B292" w14:textId="72716760" w:rsidR="00F25841" w:rsidRPr="00B63691" w:rsidRDefault="00F25841" w:rsidP="00CA6F99">
            <w:pPr>
              <w:jc w:val="right"/>
              <w:rPr>
                <w:rFonts w:asciiTheme="minorBidi" w:hAnsiTheme="minorBidi" w:cstheme="minorBidi"/>
                <w:color w:val="FF0000"/>
              </w:rPr>
            </w:pPr>
            <w:r w:rsidRPr="00B63691">
              <w:rPr>
                <w:rFonts w:asciiTheme="minorBidi" w:hAnsiTheme="minorBidi" w:cstheme="minorBidi" w:hint="cs"/>
                <w:color w:val="FF0000"/>
                <w:rtl/>
              </w:rPr>
              <w:t>محاضرة حرة</w:t>
            </w:r>
          </w:p>
        </w:tc>
      </w:tr>
      <w:tr w:rsidR="00F25841" w:rsidRPr="00AB0D3B" w14:paraId="113D523F" w14:textId="77777777" w:rsidTr="002F43A0">
        <w:trPr>
          <w:trHeight w:val="288"/>
        </w:trPr>
        <w:tc>
          <w:tcPr>
            <w:tcW w:w="1001" w:type="dxa"/>
          </w:tcPr>
          <w:p w14:paraId="7D2A526C" w14:textId="77777777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2C7F79EB" w14:textId="5D2F5DB2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B0D3B">
              <w:rPr>
                <w:rFonts w:asciiTheme="minorBidi" w:hAnsiTheme="minorBidi" w:cstheme="minorBidi"/>
                <w:sz w:val="28"/>
                <w:szCs w:val="28"/>
                <w:rtl/>
              </w:rPr>
              <w:t>الأسواق المالية، والأدوات المالية والمؤسسات المالية الوسيطة، سوق الأسهم السعودي وتطوره</w:t>
            </w:r>
          </w:p>
        </w:tc>
        <w:tc>
          <w:tcPr>
            <w:tcW w:w="902" w:type="dxa"/>
          </w:tcPr>
          <w:p w14:paraId="317509A8" w14:textId="7DF8B6EB" w:rsidR="00F25841" w:rsidRPr="00AB0D3B" w:rsidRDefault="00F25841" w:rsidP="00CA6F99">
            <w:pPr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1347" w:type="dxa"/>
          </w:tcPr>
          <w:p w14:paraId="72005156" w14:textId="482E72FA" w:rsidR="00F25841" w:rsidRPr="00AB0D3B" w:rsidRDefault="00F25841" w:rsidP="00CA6F99">
            <w:pPr>
              <w:jc w:val="righ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265-278</w:t>
            </w:r>
          </w:p>
        </w:tc>
      </w:tr>
      <w:tr w:rsidR="00F25841" w:rsidRPr="00AB0D3B" w14:paraId="78671A91" w14:textId="77777777" w:rsidTr="002F43A0">
        <w:trPr>
          <w:trHeight w:val="795"/>
        </w:trPr>
        <w:tc>
          <w:tcPr>
            <w:tcW w:w="1001" w:type="dxa"/>
          </w:tcPr>
          <w:p w14:paraId="7BB857F7" w14:textId="77777777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248" w:type="dxa"/>
          </w:tcPr>
          <w:p w14:paraId="7888F40E" w14:textId="35BE3A20" w:rsidR="00F25841" w:rsidRPr="00AB0D3B" w:rsidRDefault="006F37C8" w:rsidP="006F37C8">
            <w:pPr>
              <w:spacing w:line="216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902" w:type="dxa"/>
          </w:tcPr>
          <w:p w14:paraId="3907ADA1" w14:textId="77777777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</w:p>
        </w:tc>
        <w:tc>
          <w:tcPr>
            <w:tcW w:w="1347" w:type="dxa"/>
          </w:tcPr>
          <w:p w14:paraId="769CCCBB" w14:textId="77777777" w:rsidR="00F25841" w:rsidRPr="00AB0D3B" w:rsidRDefault="00F25841" w:rsidP="00CA6F99">
            <w:pPr>
              <w:spacing w:line="216" w:lineRule="auto"/>
              <w:jc w:val="right"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</w:p>
        </w:tc>
      </w:tr>
    </w:tbl>
    <w:p w14:paraId="623C77DD" w14:textId="77777777" w:rsidR="003F4E25" w:rsidRDefault="003F4E25" w:rsidP="004376A8">
      <w:pPr>
        <w:bidi/>
      </w:pPr>
    </w:p>
    <w:sectPr w:rsidR="003F4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15910"/>
    <w:multiLevelType w:val="hybridMultilevel"/>
    <w:tmpl w:val="AF8E5A44"/>
    <w:lvl w:ilvl="0" w:tplc="A8E4A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A8"/>
    <w:rsid w:val="00143B44"/>
    <w:rsid w:val="00240F3F"/>
    <w:rsid w:val="002F43A0"/>
    <w:rsid w:val="003F4E25"/>
    <w:rsid w:val="004376A8"/>
    <w:rsid w:val="006F37C8"/>
    <w:rsid w:val="009A6FDC"/>
    <w:rsid w:val="00A06374"/>
    <w:rsid w:val="00B63691"/>
    <w:rsid w:val="00C8022A"/>
    <w:rsid w:val="00CA33AF"/>
    <w:rsid w:val="00F2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13BE"/>
  <w15:chartTrackingRefBased/>
  <w15:docId w15:val="{8DD2E504-9BE8-4356-BDF9-A0AFF4D4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A8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719</Characters>
  <Application>Microsoft Office Word</Application>
  <DocSecurity>0</DocSecurity>
  <Lines>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ali</dc:creator>
  <cp:keywords/>
  <dc:description/>
  <cp:lastModifiedBy>ibrahim ali</cp:lastModifiedBy>
  <cp:revision>6</cp:revision>
  <dcterms:created xsi:type="dcterms:W3CDTF">2023-03-28T10:48:00Z</dcterms:created>
  <dcterms:modified xsi:type="dcterms:W3CDTF">2023-03-28T11:46:00Z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4dd5fe1a-f4f8-476d-8041-f8df3cb47f1a</vt:lpwstr>
  </property>
</Properties>
</file>