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40DA" w14:textId="58C54DE6" w:rsidR="00804D3C" w:rsidRDefault="0069149D">
      <w:pPr>
        <w:spacing w:after="0" w:line="240" w:lineRule="auto"/>
        <w:rPr>
          <w:rFonts w:asciiTheme="minorBidi" w:hAnsiTheme="minorBidi"/>
          <w:b/>
          <w:bCs/>
          <w:noProof/>
          <w:color w:val="065F4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26FE3B" wp14:editId="65BFFD81">
            <wp:simplePos x="0" y="0"/>
            <wp:positionH relativeFrom="margin">
              <wp:align>left</wp:align>
            </wp:positionH>
            <wp:positionV relativeFrom="paragraph">
              <wp:posOffset>-633095</wp:posOffset>
            </wp:positionV>
            <wp:extent cx="1052623" cy="876744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7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1B5ED5" wp14:editId="116D3740">
            <wp:simplePos x="0" y="0"/>
            <wp:positionH relativeFrom="page">
              <wp:posOffset>-96253</wp:posOffset>
            </wp:positionH>
            <wp:positionV relativeFrom="paragraph">
              <wp:posOffset>-634365</wp:posOffset>
            </wp:positionV>
            <wp:extent cx="10347114" cy="73152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14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t xml:space="preserve"> </w:t>
      </w:r>
    </w:p>
    <w:p w14:paraId="7DEFAC40" w14:textId="51249CFB" w:rsidR="00804D3C" w:rsidRDefault="0064791C">
      <w:pPr>
        <w:spacing w:after="0" w:line="240" w:lineRule="auto"/>
        <w:rPr>
          <w:rFonts w:asciiTheme="minorBidi" w:hAnsiTheme="minorBidi"/>
          <w:b/>
          <w:bCs/>
          <w:noProof/>
          <w:color w:val="065F4D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058E" wp14:editId="75096663">
                <wp:simplePos x="0" y="0"/>
                <wp:positionH relativeFrom="margin">
                  <wp:posOffset>4212590</wp:posOffset>
                </wp:positionH>
                <wp:positionV relativeFrom="paragraph">
                  <wp:posOffset>4068445</wp:posOffset>
                </wp:positionV>
                <wp:extent cx="165100" cy="165100"/>
                <wp:effectExtent l="0" t="0" r="6350" b="63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CD3CC" id="شكل بيضاوي 19" o:spid="_x0000_s1026" style="position:absolute;left:0;text-align:left;margin-left:331.7pt;margin-top:320.35pt;width:13pt;height:1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" fillcolor="#c2976d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BDA92" wp14:editId="2931C2C2">
                <wp:simplePos x="0" y="0"/>
                <wp:positionH relativeFrom="margin">
                  <wp:posOffset>4015105</wp:posOffset>
                </wp:positionH>
                <wp:positionV relativeFrom="paragraph">
                  <wp:posOffset>4068445</wp:posOffset>
                </wp:positionV>
                <wp:extent cx="165100" cy="165100"/>
                <wp:effectExtent l="0" t="0" r="6350" b="63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FB4F6" id="شكل بيضاوي 18" o:spid="_x0000_s1026" style="position:absolute;left:0;text-align:left;margin-left:316.15pt;margin-top:320.35pt;width:13pt;height:1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" fillcolor="#c2976d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291D1" wp14:editId="69F64E96">
                <wp:simplePos x="0" y="0"/>
                <wp:positionH relativeFrom="column">
                  <wp:posOffset>3818890</wp:posOffset>
                </wp:positionH>
                <wp:positionV relativeFrom="paragraph">
                  <wp:posOffset>4068869</wp:posOffset>
                </wp:positionV>
                <wp:extent cx="165502" cy="165502"/>
                <wp:effectExtent l="0" t="0" r="6350" b="63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65502"/>
                        </a:xfrm>
                        <a:prstGeom prst="ellipse">
                          <a:avLst/>
                        </a:prstGeom>
                        <a:solidFill>
                          <a:srgbClr val="C297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74D67" id="شكل بيضاوي 17" o:spid="_x0000_s1026" style="position:absolute;left:0;text-align:left;margin-left:300.7pt;margin-top:320.4pt;width:13.05pt;height:1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" fillcolor="#c2976d" stroked="f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BEE6E" wp14:editId="72A5A4B8">
                <wp:simplePos x="0" y="0"/>
                <wp:positionH relativeFrom="column">
                  <wp:posOffset>3783203</wp:posOffset>
                </wp:positionH>
                <wp:positionV relativeFrom="paragraph">
                  <wp:posOffset>3947592</wp:posOffset>
                </wp:positionV>
                <wp:extent cx="2892056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0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14DF5" id="رابط مستقيم 16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9pt,310.85pt" to="525.6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" strokecolor="#c2976d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b/>
          <w:bCs/>
          <w:noProof/>
          <w:color w:val="065F4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872A1" wp14:editId="3362AC67">
                <wp:simplePos x="0" y="0"/>
                <wp:positionH relativeFrom="column">
                  <wp:posOffset>5502628</wp:posOffset>
                </wp:positionH>
                <wp:positionV relativeFrom="paragraph">
                  <wp:posOffset>1482725</wp:posOffset>
                </wp:positionV>
                <wp:extent cx="2892056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0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80C39" id="رابط مستقيم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pt,116.75pt" to="661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" strokecolor="#c2976d" strokeweight=".5pt">
                <v:stroke joinstyle="miter"/>
              </v:line>
            </w:pict>
          </mc:Fallback>
        </mc:AlternateContent>
      </w:r>
      <w:r w:rsidR="0069149D" w:rsidRPr="00804D3C">
        <w:rPr>
          <w:rFonts w:asciiTheme="minorBidi" w:hAnsiTheme="minorBidi"/>
          <w:b/>
          <w:bCs/>
          <w:noProof/>
          <w:color w:val="065F4D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44A19E" wp14:editId="50DB3F39">
                <wp:simplePos x="0" y="0"/>
                <wp:positionH relativeFrom="margin">
                  <wp:posOffset>3664915</wp:posOffset>
                </wp:positionH>
                <wp:positionV relativeFrom="paragraph">
                  <wp:posOffset>1629867</wp:posOffset>
                </wp:positionV>
                <wp:extent cx="5135271" cy="322135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5271" cy="322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DBBB" w14:textId="777B32D4" w:rsidR="0069149D" w:rsidRDefault="00804D3C" w:rsidP="006914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65F4D"/>
                                <w:sz w:val="48"/>
                                <w:szCs w:val="48"/>
                              </w:rPr>
                            </w:pPr>
                            <w:r w:rsidRPr="00804D3C">
                              <w:rPr>
                                <w:rFonts w:asciiTheme="minorBidi" w:hAnsiTheme="minorBidi"/>
                                <w:b/>
                                <w:bCs/>
                                <w:color w:val="065F4D"/>
                                <w:sz w:val="72"/>
                                <w:szCs w:val="72"/>
                              </w:rPr>
                              <w:t xml:space="preserve">Program consistency </w:t>
                            </w:r>
                          </w:p>
                          <w:p w14:paraId="434B6F15" w14:textId="45BEDB50" w:rsidR="00804D3C" w:rsidRPr="0069149D" w:rsidRDefault="00804D3C" w:rsidP="0069149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9149D">
                              <w:rPr>
                                <w:rFonts w:asciiTheme="minorBidi" w:hAnsiTheme="minorBidi"/>
                                <w:b/>
                                <w:bCs/>
                                <w:color w:val="065F4D"/>
                                <w:sz w:val="48"/>
                                <w:szCs w:val="48"/>
                              </w:rPr>
                              <w:t>with the National Framework for Qualifications</w:t>
                            </w:r>
                            <w:r w:rsidR="003A6796">
                              <w:rPr>
                                <w:rFonts w:asciiTheme="minorBidi" w:hAnsiTheme="minorBidi"/>
                                <w:b/>
                                <w:bCs/>
                                <w:color w:val="065F4D"/>
                                <w:sz w:val="48"/>
                                <w:szCs w:val="48"/>
                              </w:rPr>
                              <w:t xml:space="preserve"> (NQF)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A1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88.6pt;margin-top:128.35pt;width:404.35pt;height:253.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" filled="f" stroked="f">
                <v:textbox>
                  <w:txbxContent>
                    <w:p w14:paraId="0303DBBB" w14:textId="777B32D4" w:rsidR="0069149D" w:rsidRDefault="00804D3C" w:rsidP="0069149D">
                      <w:pPr>
                        <w:rPr>
                          <w:rFonts w:asciiTheme="minorBidi" w:hAnsiTheme="minorBidi"/>
                          <w:b/>
                          <w:bCs/>
                          <w:color w:val="065F4D"/>
                          <w:sz w:val="48"/>
                          <w:szCs w:val="48"/>
                        </w:rPr>
                      </w:pPr>
                      <w:r w:rsidRPr="00804D3C">
                        <w:rPr>
                          <w:rFonts w:asciiTheme="minorBidi" w:hAnsiTheme="minorBidi"/>
                          <w:b/>
                          <w:bCs/>
                          <w:color w:val="065F4D"/>
                          <w:sz w:val="72"/>
                          <w:szCs w:val="72"/>
                        </w:rPr>
                        <w:t xml:space="preserve">Program consistency </w:t>
                      </w:r>
                    </w:p>
                    <w:p w14:paraId="434B6F15" w14:textId="45BEDB50" w:rsidR="00804D3C" w:rsidRPr="0069149D" w:rsidRDefault="00804D3C" w:rsidP="0069149D">
                      <w:pPr>
                        <w:rPr>
                          <w:sz w:val="36"/>
                          <w:szCs w:val="36"/>
                        </w:rPr>
                      </w:pPr>
                      <w:r w:rsidRPr="0069149D">
                        <w:rPr>
                          <w:rFonts w:asciiTheme="minorBidi" w:hAnsiTheme="minorBidi"/>
                          <w:b/>
                          <w:bCs/>
                          <w:color w:val="065F4D"/>
                          <w:sz w:val="48"/>
                          <w:szCs w:val="48"/>
                        </w:rPr>
                        <w:t>with the National Framework for Qualifications</w:t>
                      </w:r>
                      <w:r w:rsidR="003A6796">
                        <w:rPr>
                          <w:rFonts w:asciiTheme="minorBidi" w:hAnsiTheme="minorBidi"/>
                          <w:b/>
                          <w:bCs/>
                          <w:color w:val="065F4D"/>
                          <w:sz w:val="48"/>
                          <w:szCs w:val="48"/>
                        </w:rPr>
                        <w:t xml:space="preserve"> (NQF)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D3C">
        <w:rPr>
          <w:rFonts w:asciiTheme="minorBidi" w:hAnsiTheme="minorBidi"/>
          <w:b/>
          <w:bCs/>
          <w:noProof/>
          <w:color w:val="065F4D"/>
          <w:sz w:val="32"/>
          <w:szCs w:val="32"/>
        </w:rPr>
        <w:br w:type="page"/>
      </w:r>
    </w:p>
    <w:p w14:paraId="1537B8BE" w14:textId="30896011" w:rsidR="00804D3C" w:rsidRDefault="00804D3C" w:rsidP="00804D3C">
      <w:pPr>
        <w:spacing w:after="0" w:line="240" w:lineRule="auto"/>
        <w:rPr>
          <w:rFonts w:asciiTheme="minorBidi" w:hAnsiTheme="minorBidi"/>
          <w:b/>
          <w:bCs/>
          <w:color w:val="065F4D"/>
          <w:sz w:val="32"/>
          <w:szCs w:val="32"/>
        </w:rPr>
      </w:pPr>
    </w:p>
    <w:p w14:paraId="63D65825" w14:textId="3BF90765" w:rsidR="001667A8" w:rsidRDefault="003D26D2" w:rsidP="003D26D2">
      <w:pPr>
        <w:jc w:val="center"/>
        <w:rPr>
          <w:rFonts w:asciiTheme="minorBidi" w:hAnsiTheme="minorBidi"/>
          <w:b/>
          <w:bCs/>
          <w:color w:val="065F4D"/>
          <w:sz w:val="32"/>
          <w:szCs w:val="32"/>
        </w:rPr>
      </w:pPr>
      <w:r w:rsidRPr="003D26D2">
        <w:rPr>
          <w:rFonts w:asciiTheme="minorBidi" w:hAnsiTheme="minorBidi"/>
          <w:b/>
          <w:bCs/>
          <w:color w:val="065F4D"/>
          <w:sz w:val="32"/>
          <w:szCs w:val="32"/>
        </w:rPr>
        <w:t>Program consistency with the National Framework for Qualifications</w:t>
      </w:r>
    </w:p>
    <w:p w14:paraId="4B098B46" w14:textId="77777777" w:rsidR="00227FB4" w:rsidRPr="003D26D2" w:rsidRDefault="00227FB4" w:rsidP="003D26D2">
      <w:pPr>
        <w:jc w:val="center"/>
        <w:rPr>
          <w:rFonts w:asciiTheme="minorBidi" w:hAnsiTheme="minorBidi"/>
          <w:b/>
          <w:bCs/>
          <w:color w:val="065F4D"/>
          <w:sz w:val="32"/>
          <w:szCs w:val="32"/>
          <w:rtl/>
        </w:rPr>
      </w:pPr>
    </w:p>
    <w:tbl>
      <w:tblPr>
        <w:tblStyle w:val="ListTable3-Accent11"/>
        <w:tblW w:w="4955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584"/>
        <w:gridCol w:w="2358"/>
        <w:gridCol w:w="2236"/>
        <w:gridCol w:w="2206"/>
        <w:gridCol w:w="2503"/>
      </w:tblGrid>
      <w:tr w:rsidR="001667A8" w:rsidRPr="00232C94" w14:paraId="79433F94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8" w:type="pct"/>
            <w:gridSpan w:val="6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10072DC" w14:textId="37A055A0" w:rsidR="001667A8" w:rsidRPr="00232C94" w:rsidRDefault="001667A8" w:rsidP="00227FB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Program consistency with the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National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Framework for Qualifications (NQF)-2020</w:t>
            </w:r>
          </w:p>
        </w:tc>
      </w:tr>
      <w:tr w:rsidR="001667A8" w:rsidRPr="00232C94" w14:paraId="491D989F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pct"/>
            <w:shd w:val="clear" w:color="auto" w:fill="C2976D"/>
            <w:vAlign w:val="center"/>
          </w:tcPr>
          <w:p w14:paraId="23EB12EB" w14:textId="77777777" w:rsidR="001667A8" w:rsidRPr="00232C94" w:rsidRDefault="001667A8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University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3" w:type="pct"/>
            <w:gridSpan w:val="5"/>
            <w:shd w:val="clear" w:color="auto" w:fill="F2F2F2" w:themeFill="background1" w:themeFillShade="F2"/>
            <w:vAlign w:val="center"/>
          </w:tcPr>
          <w:p w14:paraId="0C41887B" w14:textId="5092B0D5" w:rsidR="001667A8" w:rsidRPr="00232C94" w:rsidRDefault="001667A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Shaqra </w:t>
            </w:r>
            <w:r w:rsidR="007E397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University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67A8" w:rsidRPr="00232C94" w14:paraId="20046D8A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pct"/>
            <w:shd w:val="clear" w:color="auto" w:fill="C2976D"/>
            <w:vAlign w:val="center"/>
          </w:tcPr>
          <w:p w14:paraId="0F74DF9C" w14:textId="77777777" w:rsidR="001667A8" w:rsidRPr="00232C94" w:rsidRDefault="001667A8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Faculty</w:t>
            </w:r>
          </w:p>
        </w:tc>
        <w:tc>
          <w:tcPr>
            <w:tcW w:w="4213" w:type="pct"/>
            <w:gridSpan w:val="5"/>
            <w:shd w:val="clear" w:color="auto" w:fill="F2F2F2" w:themeFill="background1" w:themeFillShade="F2"/>
            <w:vAlign w:val="center"/>
          </w:tcPr>
          <w:p w14:paraId="11B320F7" w14:textId="0F155893" w:rsidR="001667A8" w:rsidRPr="00232C94" w:rsidRDefault="00204F97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</w:rPr>
              <w:t>[Insert Faculty Name Here]</w:t>
            </w:r>
          </w:p>
        </w:tc>
      </w:tr>
      <w:tr w:rsidR="00954B08" w:rsidRPr="00232C94" w14:paraId="26A87EFA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pct"/>
            <w:shd w:val="clear" w:color="auto" w:fill="C2976D"/>
            <w:vAlign w:val="center"/>
          </w:tcPr>
          <w:p w14:paraId="64EAF762" w14:textId="77777777" w:rsidR="00954B08" w:rsidRPr="00232C94" w:rsidRDefault="00954B08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Program level</w:t>
            </w:r>
            <w: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 xml:space="preserve"> (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Degree</w:t>
            </w:r>
            <w: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252169E8" w14:textId="77777777" w:rsidR="00954B08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Associate Diploma</w:t>
            </w:r>
          </w:p>
          <w:p w14:paraId="0DE8B410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335087EE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0"/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37B7F31" w14:textId="5AEC6AB6" w:rsidR="00954B08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Graduate Diploma</w:t>
            </w:r>
          </w:p>
          <w:p w14:paraId="23CB4A74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48F3FAD7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1"/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52EAD482" w14:textId="68E91C05" w:rsidR="00954B08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Bachelor</w:t>
            </w:r>
          </w:p>
          <w:p w14:paraId="15E7673B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696FFA67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2"/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57FF4B0F" w14:textId="77777777" w:rsidR="00954B08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Master</w:t>
            </w:r>
          </w:p>
          <w:p w14:paraId="77EF6818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36796545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3"/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14:paraId="6A2EC7FA" w14:textId="77777777" w:rsidR="00954B08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Doctoral 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3"/>
                <w:szCs w:val="13"/>
              </w:rPr>
              <w:t>(PhD)</w:t>
            </w:r>
          </w:p>
          <w:p w14:paraId="1FBABFB4" w14:textId="77777777" w:rsidR="00954B08" w:rsidRPr="00232C94" w:rsidRDefault="00954B08" w:rsidP="00227F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5A5915DC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separate"/>
            </w:r>
            <w:r w:rsidRPr="00232C94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4"/>
          </w:p>
        </w:tc>
      </w:tr>
      <w:tr w:rsidR="00954B08" w:rsidRPr="00232C94" w14:paraId="64C0CA1B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pct"/>
            <w:shd w:val="clear" w:color="auto" w:fill="C2976D"/>
            <w:vAlign w:val="center"/>
          </w:tcPr>
          <w:p w14:paraId="291BFF6F" w14:textId="77777777" w:rsidR="00954B08" w:rsidRPr="00232C94" w:rsidRDefault="00954B08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Level in NQF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32230B29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56FE277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304F960B" w14:textId="58009015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310A0677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14:paraId="68A6DEDE" w14:textId="77777777" w:rsidR="00954B08" w:rsidRPr="00232C94" w:rsidRDefault="00954B0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8</w:t>
            </w:r>
          </w:p>
        </w:tc>
      </w:tr>
      <w:tr w:rsidR="001667A8" w:rsidRPr="00232C94" w14:paraId="2DD53940" w14:textId="77777777" w:rsidTr="0095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pct"/>
            <w:shd w:val="clear" w:color="auto" w:fill="C2976D"/>
            <w:vAlign w:val="center"/>
          </w:tcPr>
          <w:p w14:paraId="53165762" w14:textId="77777777" w:rsidR="001667A8" w:rsidRPr="00232C94" w:rsidRDefault="001667A8" w:rsidP="00227FB4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Program title (major)</w:t>
            </w:r>
          </w:p>
        </w:tc>
        <w:tc>
          <w:tcPr>
            <w:tcW w:w="4213" w:type="pct"/>
            <w:gridSpan w:val="5"/>
            <w:shd w:val="clear" w:color="auto" w:fill="F2F2F2" w:themeFill="background1" w:themeFillShade="F2"/>
            <w:vAlign w:val="center"/>
          </w:tcPr>
          <w:p w14:paraId="1B2321D2" w14:textId="0F650735" w:rsidR="001667A8" w:rsidRPr="00232C94" w:rsidRDefault="001667A8" w:rsidP="00227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Bachelor </w:t>
            </w:r>
            <w:r w:rsidR="00204F97"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of </w:t>
            </w:r>
            <w:r w:rsidR="00204F97">
              <w:rPr>
                <w:rFonts w:ascii="Segoe UI" w:hAnsi="Segoe UI" w:cs="Segoe UI"/>
                <w:color w:val="374151"/>
                <w:shd w:val="clear" w:color="auto" w:fill="F7F7F8"/>
              </w:rPr>
              <w:t>[Insert Program Name Here]</w:t>
            </w:r>
          </w:p>
        </w:tc>
      </w:tr>
    </w:tbl>
    <w:p w14:paraId="68021C6C" w14:textId="65D6C32B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  <w:rtl/>
        </w:rPr>
      </w:pPr>
    </w:p>
    <w:p w14:paraId="340942B6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5B7A87E4" w14:textId="71481BA9" w:rsidR="001667A8" w:rsidRDefault="001667A8" w:rsidP="00B65E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ListTable3-Accent11"/>
        <w:tblW w:w="4987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745"/>
        <w:gridCol w:w="3704"/>
        <w:gridCol w:w="3392"/>
      </w:tblGrid>
      <w:tr w:rsidR="00551682" w:rsidRPr="00551682" w14:paraId="452133AE" w14:textId="77777777" w:rsidTr="0055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dashSmallGap" w:sz="12" w:space="0" w:color="065F4D"/>
              <w:left w:val="dashSmallGap" w:sz="12" w:space="0" w:color="065F4D"/>
              <w:bottom w:val="dashSmallGap" w:sz="12" w:space="0" w:color="065F4D"/>
              <w:right w:val="dashSmallGap" w:sz="12" w:space="0" w:color="065F4D"/>
            </w:tcBorders>
            <w:shd w:val="clear" w:color="auto" w:fill="auto"/>
            <w:vAlign w:val="center"/>
          </w:tcPr>
          <w:p w14:paraId="06BC21E1" w14:textId="5C9ED332" w:rsidR="001667A8" w:rsidRPr="00551682" w:rsidRDefault="00204F97" w:rsidP="00204F97">
            <w:pPr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  <w:sz w:val="24"/>
                <w:szCs w:val="24"/>
                <w:u w:val="single"/>
              </w:rPr>
              <w:lastRenderedPageBreak/>
              <w:t>Report on Consistency of Program with Saudi Framework for Qualifications (NQF)</w:t>
            </w:r>
            <w:r w:rsidR="001667A8" w:rsidRPr="00551682">
              <w:rPr>
                <w:rFonts w:asciiTheme="majorBidi" w:eastAsia="Calibri" w:hAnsiTheme="majorBidi" w:cstheme="majorBidi"/>
                <w:color w:val="auto"/>
                <w:sz w:val="24"/>
                <w:szCs w:val="24"/>
                <w:u w:val="single"/>
                <w:rtl/>
              </w:rPr>
              <w:t>:</w:t>
            </w:r>
          </w:p>
          <w:p w14:paraId="7A6C655D" w14:textId="76919B12" w:rsidR="001667A8" w:rsidRPr="00551682" w:rsidRDefault="00964F21" w:rsidP="00964F2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Calibri" w:hAnsiTheme="majorBidi" w:cstheme="majorBidi"/>
                <w:color w:val="auto"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</w:rPr>
              <w:t>Use qualifications titles that accurately and clearly describe the sector of education, the level of the qualification, and the specific field of study or specialization</w:t>
            </w:r>
            <w:r w:rsidR="001667A8" w:rsidRPr="00551682">
              <w:rPr>
                <w:rFonts w:asciiTheme="majorBidi" w:eastAsia="Calibri" w:hAnsiTheme="majorBidi" w:cstheme="majorBidi"/>
                <w:color w:val="auto"/>
              </w:rPr>
              <w:t>.</w:t>
            </w:r>
          </w:p>
          <w:p w14:paraId="2B799C91" w14:textId="25F10000" w:rsidR="001667A8" w:rsidRPr="00551682" w:rsidRDefault="001667A8" w:rsidP="00964F2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Calibri" w:hAnsiTheme="majorBidi" w:cstheme="majorBidi"/>
                <w:color w:val="auto"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</w:rPr>
              <w:t xml:space="preserve"> </w:t>
            </w:r>
            <w:r w:rsidR="00964F21" w:rsidRPr="00551682">
              <w:rPr>
                <w:rFonts w:asciiTheme="majorBidi" w:eastAsia="Calibri" w:hAnsiTheme="majorBidi" w:cstheme="majorBidi"/>
                <w:color w:val="auto"/>
              </w:rPr>
              <w:t>The program must meet the minimum number of credit hours required for the intended qualification</w:t>
            </w:r>
            <w:r w:rsidRPr="00551682">
              <w:rPr>
                <w:rFonts w:asciiTheme="majorBidi" w:eastAsia="Calibri" w:hAnsiTheme="majorBidi" w:cstheme="majorBidi"/>
                <w:color w:val="auto"/>
              </w:rPr>
              <w:t>.</w:t>
            </w:r>
          </w:p>
          <w:p w14:paraId="649C6FAA" w14:textId="77777777" w:rsidR="00964F21" w:rsidRPr="00551682" w:rsidRDefault="001667A8" w:rsidP="00964F2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Calibri" w:hAnsiTheme="majorBidi" w:cstheme="majorBidi"/>
                <w:color w:val="auto"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</w:rPr>
              <w:t xml:space="preserve"> </w:t>
            </w:r>
            <w:r w:rsidR="00964F21" w:rsidRPr="00551682">
              <w:rPr>
                <w:rFonts w:asciiTheme="majorBidi" w:eastAsia="Calibri" w:hAnsiTheme="majorBidi" w:cstheme="majorBidi"/>
                <w:color w:val="auto"/>
              </w:rPr>
              <w:t>Learning outcomes in the areas of knowledge, skills, and values should be covered</w:t>
            </w:r>
          </w:p>
          <w:p w14:paraId="67B754F8" w14:textId="592E24F2" w:rsidR="001667A8" w:rsidRPr="00551682" w:rsidRDefault="00964F21" w:rsidP="00964F21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Calibri" w:hAnsiTheme="majorBidi" w:cstheme="majorBidi"/>
                <w:color w:val="auto"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</w:rPr>
              <w:t>The program should align with the learning outcomes in each field specified in the Saudi Framework for Qualifications</w:t>
            </w:r>
            <w:r w:rsidR="001667A8" w:rsidRPr="00551682">
              <w:rPr>
                <w:rFonts w:asciiTheme="majorBidi" w:eastAsia="Calibri" w:hAnsiTheme="majorBidi" w:cstheme="majorBidi"/>
                <w:color w:val="auto"/>
                <w:rtl/>
              </w:rPr>
              <w:t>.</w:t>
            </w:r>
          </w:p>
          <w:p w14:paraId="7F438CBA" w14:textId="77777777" w:rsidR="001667A8" w:rsidRPr="00551682" w:rsidRDefault="001667A8" w:rsidP="004F1EF4">
            <w:pPr>
              <w:ind w:left="720"/>
              <w:rPr>
                <w:rFonts w:asciiTheme="majorBidi" w:eastAsia="Calibri" w:hAnsiTheme="majorBidi" w:cstheme="majorBidi"/>
                <w:color w:val="auto"/>
                <w:rtl/>
              </w:rPr>
            </w:pPr>
          </w:p>
          <w:p w14:paraId="5D7AA538" w14:textId="67F9CE4F" w:rsidR="001667A8" w:rsidRPr="00551682" w:rsidRDefault="001D6234" w:rsidP="001D6234">
            <w:pPr>
              <w:rPr>
                <w:rFonts w:asciiTheme="majorBidi" w:eastAsia="Calibri" w:hAnsiTheme="majorBidi" w:cstheme="majorBidi"/>
                <w:color w:val="auto"/>
                <w:rtl/>
              </w:rPr>
            </w:pPr>
            <w:r w:rsidRPr="00551682">
              <w:rPr>
                <w:rFonts w:asciiTheme="majorBidi" w:eastAsia="Calibri" w:hAnsiTheme="majorBidi" w:cstheme="majorBidi"/>
                <w:color w:val="auto"/>
              </w:rPr>
              <w:t xml:space="preserve">The table below illustrates the program's consistency with the Saudi Framework for </w:t>
            </w:r>
            <w:proofErr w:type="gramStart"/>
            <w:r w:rsidRPr="00551682">
              <w:rPr>
                <w:rFonts w:asciiTheme="majorBidi" w:eastAsia="Calibri" w:hAnsiTheme="majorBidi" w:cstheme="majorBidi"/>
                <w:color w:val="auto"/>
              </w:rPr>
              <w:t>Qualifications:</w:t>
            </w:r>
            <w:r w:rsidR="001667A8" w:rsidRPr="00551682">
              <w:rPr>
                <w:rFonts w:asciiTheme="majorBidi" w:eastAsia="Calibri" w:hAnsiTheme="majorBidi" w:cstheme="majorBidi"/>
                <w:color w:val="auto"/>
                <w:rtl/>
              </w:rPr>
              <w:t>:</w:t>
            </w:r>
            <w:proofErr w:type="gramEnd"/>
          </w:p>
        </w:tc>
      </w:tr>
      <w:tr w:rsidR="003D26D2" w:rsidRPr="003C6597" w14:paraId="32B1BCFA" w14:textId="77777777" w:rsidTr="003D2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  <w:tblHeader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9" w:type="pct"/>
            <w:shd w:val="clear" w:color="auto" w:fill="065F4D"/>
            <w:vAlign w:val="center"/>
          </w:tcPr>
          <w:p w14:paraId="25C867FD" w14:textId="77777777" w:rsidR="001667A8" w:rsidRPr="003C6597" w:rsidRDefault="001667A8" w:rsidP="004F1EF4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Field of comparison</w:t>
            </w:r>
          </w:p>
        </w:tc>
        <w:tc>
          <w:tcPr>
            <w:tcW w:w="1457" w:type="pct"/>
            <w:shd w:val="clear" w:color="auto" w:fill="065F4D"/>
            <w:vAlign w:val="center"/>
          </w:tcPr>
          <w:p w14:paraId="144A1D38" w14:textId="77777777" w:rsidR="001667A8" w:rsidRPr="003C6597" w:rsidRDefault="001667A8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</w:rPr>
            </w:pPr>
            <w:r w:rsidRPr="003C6597">
              <w:rPr>
                <w:rFonts w:asciiTheme="majorBidi" w:eastAsia="Calibri" w:hAnsiTheme="majorBidi" w:cstheme="majorBidi"/>
              </w:rPr>
              <w:t>Benchmark</w:t>
            </w:r>
          </w:p>
          <w:p w14:paraId="7A4FABAE" w14:textId="77777777" w:rsidR="001667A8" w:rsidRPr="003C6597" w:rsidRDefault="001667A8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(NQF)</w:t>
            </w:r>
          </w:p>
        </w:tc>
        <w:tc>
          <w:tcPr>
            <w:tcW w:w="1441" w:type="pct"/>
            <w:shd w:val="clear" w:color="auto" w:fill="065F4D"/>
            <w:vAlign w:val="center"/>
          </w:tcPr>
          <w:p w14:paraId="5D7A3735" w14:textId="77777777" w:rsidR="001667A8" w:rsidRPr="003C6597" w:rsidRDefault="001667A8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Program</w:t>
            </w:r>
          </w:p>
        </w:tc>
        <w:tc>
          <w:tcPr>
            <w:tcW w:w="1313" w:type="pct"/>
            <w:shd w:val="clear" w:color="auto" w:fill="065F4D"/>
            <w:vAlign w:val="center"/>
          </w:tcPr>
          <w:p w14:paraId="34A4D5FB" w14:textId="77777777" w:rsidR="001667A8" w:rsidRPr="003C6597" w:rsidRDefault="001667A8" w:rsidP="004F1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The extent to which the program is consistent with (NQF)</w:t>
            </w:r>
          </w:p>
        </w:tc>
      </w:tr>
      <w:tr w:rsidR="001667A8" w:rsidRPr="003C6597" w14:paraId="60A2BA70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976D"/>
            <w:vAlign w:val="center"/>
          </w:tcPr>
          <w:p w14:paraId="67AB7E89" w14:textId="77777777" w:rsidR="001667A8" w:rsidRPr="00220602" w:rsidRDefault="001667A8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Program level and degree title</w:t>
            </w: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22450E" w14:textId="77777777" w:rsidR="001667A8" w:rsidRPr="003C6597" w:rsidRDefault="001667A8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Level 6</w:t>
            </w:r>
          </w:p>
          <w:p w14:paraId="72C00A84" w14:textId="77777777" w:rsidR="001667A8" w:rsidRPr="003C6597" w:rsidRDefault="001667A8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Bachelor</w:t>
            </w:r>
          </w:p>
        </w:tc>
        <w:tc>
          <w:tcPr>
            <w:tcW w:w="1441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606163" w14:textId="77777777" w:rsidR="001667A8" w:rsidRDefault="001667A8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Level 6</w:t>
            </w:r>
          </w:p>
          <w:p w14:paraId="2885017C" w14:textId="701593A5" w:rsidR="001667A8" w:rsidRPr="003C6597" w:rsidRDefault="001667A8" w:rsidP="004F1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 xml:space="preserve">Bachelor </w:t>
            </w:r>
            <w:r w:rsidRPr="003D26D2">
              <w:rPr>
                <w:rFonts w:asciiTheme="majorBidi" w:eastAsia="Calibri" w:hAnsiTheme="majorBidi" w:cstheme="majorBidi"/>
              </w:rPr>
              <w:t>of</w:t>
            </w:r>
            <w:r w:rsidRPr="003D26D2">
              <w:rPr>
                <w:rFonts w:asciiTheme="majorBidi" w:eastAsia="Calibri" w:hAnsiTheme="majorBidi" w:cstheme="majorBidi"/>
                <w:rtl/>
              </w:rPr>
              <w:t xml:space="preserve"> </w:t>
            </w:r>
            <w:r w:rsidR="00B219C4" w:rsidRPr="003D26D2">
              <w:rPr>
                <w:rFonts w:ascii="Segoe UI" w:hAnsi="Segoe UI" w:cs="Segoe UI"/>
                <w:color w:val="374151"/>
              </w:rPr>
              <w:t>[Insert Program Name Here]</w:t>
            </w: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196C8D1" w14:textId="77777777" w:rsidR="001667A8" w:rsidRPr="003C6597" w:rsidRDefault="001667A8" w:rsidP="004F1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3C6597">
              <w:rPr>
                <w:rFonts w:asciiTheme="majorBidi" w:eastAsia="Calibri" w:hAnsiTheme="majorBidi" w:cstheme="majorBidi"/>
              </w:rPr>
              <w:t xml:space="preserve">The program title describes the level of the degree and the </w:t>
            </w:r>
            <w:r>
              <w:rPr>
                <w:rFonts w:asciiTheme="majorBidi" w:eastAsia="Calibri" w:hAnsiTheme="majorBidi" w:cstheme="majorBidi"/>
              </w:rPr>
              <w:t>major as introduced in NQF</w:t>
            </w:r>
          </w:p>
        </w:tc>
      </w:tr>
      <w:tr w:rsidR="001667A8" w:rsidRPr="003C6597" w14:paraId="03D19B16" w14:textId="77777777" w:rsidTr="003D26D2">
        <w:trPr>
          <w:trHeight w:val="48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right w:val="none" w:sz="0" w:space="0" w:color="auto"/>
            </w:tcBorders>
            <w:shd w:val="clear" w:color="auto" w:fill="C2976D"/>
            <w:vAlign w:val="center"/>
          </w:tcPr>
          <w:p w14:paraId="5DD74396" w14:textId="77777777" w:rsidR="001667A8" w:rsidRPr="00220602" w:rsidRDefault="001667A8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Credit hours</w:t>
            </w: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2648B6B9" w14:textId="77777777" w:rsidR="001667A8" w:rsidRPr="003C6597" w:rsidRDefault="001667A8" w:rsidP="004F1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120≤</w:t>
            </w:r>
          </w:p>
        </w:tc>
        <w:tc>
          <w:tcPr>
            <w:tcW w:w="1441" w:type="pct"/>
            <w:shd w:val="clear" w:color="auto" w:fill="F2F2F2" w:themeFill="background1" w:themeFillShade="F2"/>
            <w:vAlign w:val="center"/>
          </w:tcPr>
          <w:p w14:paraId="4E9699E5" w14:textId="4A01634C" w:rsidR="001667A8" w:rsidRPr="003C6597" w:rsidRDefault="00405D3D" w:rsidP="004F1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</w:rPr>
              <w:t>[Credit Hours Here]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029AB2FF" w14:textId="77777777" w:rsidR="001667A8" w:rsidRPr="003C6597" w:rsidRDefault="001667A8" w:rsidP="004F1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/>
              </w:rPr>
              <w:t>The Credit hours are c</w:t>
            </w:r>
            <w:r w:rsidRPr="003C6597">
              <w:rPr>
                <w:rFonts w:asciiTheme="majorBidi" w:eastAsia="Calibri" w:hAnsiTheme="majorBidi" w:cstheme="majorBidi"/>
              </w:rPr>
              <w:t>onsistent</w:t>
            </w:r>
            <w:r>
              <w:rPr>
                <w:rFonts w:asciiTheme="majorBidi" w:eastAsia="Calibri" w:hAnsiTheme="majorBidi" w:cstheme="majorBidi"/>
              </w:rPr>
              <w:t xml:space="preserve"> with NQF</w:t>
            </w:r>
            <w:r w:rsidRPr="003C6597">
              <w:rPr>
                <w:rFonts w:asciiTheme="majorBidi" w:eastAsia="Calibri" w:hAnsiTheme="majorBidi" w:cstheme="majorBidi"/>
              </w:rPr>
              <w:t xml:space="preserve"> because it falls within the specified range for the number of hours for undergraduate programs in the </w:t>
            </w:r>
            <w:r>
              <w:rPr>
                <w:rFonts w:asciiTheme="majorBidi" w:eastAsia="Calibri" w:hAnsiTheme="majorBidi" w:cstheme="majorBidi"/>
              </w:rPr>
              <w:t>NQF</w:t>
            </w:r>
            <w:r w:rsidRPr="003C6597">
              <w:rPr>
                <w:rFonts w:asciiTheme="majorBidi" w:eastAsia="Calibri" w:hAnsiTheme="majorBidi" w:cstheme="majorBidi"/>
              </w:rPr>
              <w:t xml:space="preserve">, </w:t>
            </w:r>
            <w:r>
              <w:rPr>
                <w:rFonts w:asciiTheme="majorBidi" w:eastAsia="Calibri" w:hAnsiTheme="majorBidi" w:cstheme="majorBidi"/>
              </w:rPr>
              <w:t xml:space="preserve">which </w:t>
            </w:r>
            <w:r w:rsidRPr="003C6597">
              <w:rPr>
                <w:rFonts w:asciiTheme="majorBidi" w:eastAsia="Calibri" w:hAnsiTheme="majorBidi" w:cstheme="majorBidi"/>
              </w:rPr>
              <w:t>exceeding the minimum of 120 credit hours</w:t>
            </w:r>
            <w:r>
              <w:rPr>
                <w:rFonts w:asciiTheme="majorBidi" w:eastAsia="Calibri" w:hAnsiTheme="majorBidi" w:cstheme="majorBidi"/>
              </w:rPr>
              <w:t>.</w:t>
            </w:r>
            <w:r w:rsidRPr="003C6597">
              <w:rPr>
                <w:rFonts w:asciiTheme="majorBidi" w:eastAsia="Calibri" w:hAnsiTheme="majorBidi" w:cstheme="majorBidi"/>
                <w:rtl/>
              </w:rPr>
              <w:t xml:space="preserve"> </w:t>
            </w:r>
          </w:p>
        </w:tc>
      </w:tr>
      <w:tr w:rsidR="001667A8" w:rsidRPr="003C6597" w14:paraId="1A693532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976D"/>
            <w:vAlign w:val="center"/>
          </w:tcPr>
          <w:p w14:paraId="1B37422F" w14:textId="77777777" w:rsidR="001667A8" w:rsidRPr="00220602" w:rsidRDefault="001667A8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Domain</w:t>
            </w:r>
          </w:p>
          <w:p w14:paraId="31F2CF78" w14:textId="77777777" w:rsidR="001667A8" w:rsidRPr="00220602" w:rsidRDefault="001667A8" w:rsidP="004F1EF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of learning outcomes</w:t>
            </w: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0E0759" w14:textId="77777777" w:rsidR="001667A8" w:rsidRPr="00C70612" w:rsidRDefault="001667A8" w:rsidP="0016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Knowledge and Understanding</w:t>
            </w:r>
          </w:p>
          <w:p w14:paraId="743CADDE" w14:textId="77777777" w:rsidR="001667A8" w:rsidRPr="00C70612" w:rsidRDefault="001667A8" w:rsidP="001667A8">
            <w:pPr>
              <w:pStyle w:val="Defaul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</w:rPr>
            </w:pPr>
            <w:r w:rsidRPr="00220602">
              <w:rPr>
                <w:rFonts w:asciiTheme="majorBidi" w:hAnsiTheme="majorBidi" w:cstheme="majorBidi"/>
                <w:color w:val="0D0D0D"/>
              </w:rPr>
              <w:t xml:space="preserve">Skills </w:t>
            </w:r>
          </w:p>
          <w:p w14:paraId="56E71F93" w14:textId="77777777" w:rsidR="001667A8" w:rsidRPr="00C70612" w:rsidRDefault="001667A8" w:rsidP="0016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Values, Autonomy and Responsibility</w:t>
            </w:r>
          </w:p>
        </w:tc>
        <w:tc>
          <w:tcPr>
            <w:tcW w:w="1441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BB3230A" w14:textId="77777777" w:rsidR="001667A8" w:rsidRPr="00C70612" w:rsidRDefault="001667A8" w:rsidP="0016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Knowledge and Understanding</w:t>
            </w:r>
          </w:p>
          <w:p w14:paraId="22543244" w14:textId="77777777" w:rsidR="001667A8" w:rsidRPr="00C70612" w:rsidRDefault="001667A8" w:rsidP="001667A8">
            <w:pPr>
              <w:pStyle w:val="Default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</w:rPr>
            </w:pPr>
            <w:r w:rsidRPr="00220602">
              <w:rPr>
                <w:rFonts w:asciiTheme="majorBidi" w:hAnsiTheme="majorBidi" w:cstheme="majorBidi"/>
                <w:color w:val="0D0D0D"/>
              </w:rPr>
              <w:t xml:space="preserve">Skills </w:t>
            </w:r>
          </w:p>
          <w:p w14:paraId="13192975" w14:textId="77777777" w:rsidR="001667A8" w:rsidRPr="00220602" w:rsidRDefault="001667A8" w:rsidP="0016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Values, Autonomy and Responsibility</w:t>
            </w: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581D4F" w14:textId="77777777" w:rsidR="001667A8" w:rsidRPr="003C6597" w:rsidRDefault="001667A8" w:rsidP="004F1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/>
              </w:rPr>
              <w:t>The learning domains are c</w:t>
            </w:r>
            <w:r w:rsidRPr="003C6597">
              <w:rPr>
                <w:rFonts w:asciiTheme="majorBidi" w:eastAsia="Calibri" w:hAnsiTheme="majorBidi" w:cstheme="majorBidi"/>
              </w:rPr>
              <w:t xml:space="preserve">onsistent as the program has the same classification of learning outcomes areas mentioned in the </w:t>
            </w:r>
            <w:r>
              <w:rPr>
                <w:rFonts w:asciiTheme="majorBidi" w:eastAsia="Calibri" w:hAnsiTheme="majorBidi" w:cstheme="majorBidi"/>
              </w:rPr>
              <w:t>NQF.</w:t>
            </w:r>
          </w:p>
        </w:tc>
      </w:tr>
    </w:tbl>
    <w:p w14:paraId="512A7C4E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ListTable3-Accent11"/>
        <w:tblW w:w="5007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1438"/>
        <w:gridCol w:w="584"/>
        <w:gridCol w:w="9614"/>
      </w:tblGrid>
      <w:tr w:rsidR="00551682" w:rsidRPr="00551682" w14:paraId="04B253F1" w14:textId="77777777" w:rsidTr="0055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CellSpacing w:w="1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8" w:type="pct"/>
            <w:gridSpan w:val="4"/>
            <w:tcBorders>
              <w:top w:val="dashSmallGap" w:sz="12" w:space="0" w:color="065F4D"/>
              <w:left w:val="dashSmallGap" w:sz="12" w:space="0" w:color="065F4D"/>
              <w:bottom w:val="dashSmallGap" w:sz="12" w:space="0" w:color="065F4D"/>
              <w:right w:val="dashSmallGap" w:sz="12" w:space="0" w:color="065F4D"/>
            </w:tcBorders>
            <w:shd w:val="clear" w:color="auto" w:fill="auto"/>
            <w:vAlign w:val="center"/>
          </w:tcPr>
          <w:p w14:paraId="6C3202F5" w14:textId="77777777" w:rsidR="001667A8" w:rsidRPr="00551682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</w:pP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lastRenderedPageBreak/>
              <w:t xml:space="preserve">To creates an output consistency </w:t>
            </w:r>
            <w:proofErr w:type="gramStart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>matrix</w:t>
            </w:r>
            <w:proofErr w:type="gramEnd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 xml:space="preserve"> it must:</w:t>
            </w:r>
          </w:p>
          <w:p w14:paraId="55A86930" w14:textId="77777777" w:rsidR="001667A8" w:rsidRPr="00551682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</w:pP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>First: A review of the intended learning outcomes for the bachelor’s level with NQF with coding.</w:t>
            </w:r>
          </w:p>
          <w:p w14:paraId="38D83DC4" w14:textId="77777777" w:rsidR="001667A8" w:rsidRPr="00551682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</w:pP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 xml:space="preserve">Second: A review of the specific learning outcomes of </w:t>
            </w:r>
            <w:proofErr w:type="gramStart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>the</w:t>
            </w: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  <w:rtl/>
              </w:rPr>
              <w:t xml:space="preserve"> </w:t>
            </w: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  <w:rtl/>
              </w:rPr>
              <w:t>..................................</w:t>
            </w:r>
            <w:proofErr w:type="gramEnd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 xml:space="preserve"> Bachelor’s Program</w:t>
            </w:r>
          </w:p>
          <w:p w14:paraId="5AC64E2F" w14:textId="77777777" w:rsidR="001667A8" w:rsidRPr="00551682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8"/>
                <w:szCs w:val="18"/>
              </w:rPr>
              <w:t>Third: the work of a consistency matrix</w:t>
            </w:r>
          </w:p>
        </w:tc>
      </w:tr>
      <w:tr w:rsidR="001667A8" w:rsidRPr="00693D48" w14:paraId="01B7B816" w14:textId="77777777" w:rsidTr="0055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4B097C" w14:textId="77777777" w:rsidR="001667A8" w:rsidRPr="00551682" w:rsidRDefault="001667A8" w:rsidP="00551682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065F4D"/>
                <w:sz w:val="18"/>
                <w:szCs w:val="18"/>
              </w:rPr>
            </w:pPr>
            <w:r w:rsidRPr="00551682"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  <w:t>First</w:t>
            </w:r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065F4D"/>
                <w:sz w:val="24"/>
                <w:szCs w:val="24"/>
              </w:rPr>
              <w:t xml:space="preserve">: The targeted learning outcomes of the </w:t>
            </w:r>
            <w:proofErr w:type="gramStart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065F4D"/>
                <w:sz w:val="24"/>
                <w:szCs w:val="24"/>
              </w:rPr>
              <w:t>Bachelor’s</w:t>
            </w:r>
            <w:proofErr w:type="gramEnd"/>
            <w:r w:rsidRPr="00551682">
              <w:rPr>
                <w:rFonts w:asciiTheme="majorBidi" w:eastAsia="Calibri" w:hAnsiTheme="majorBidi" w:cstheme="majorBidi"/>
                <w:b w:val="0"/>
                <w:bCs w:val="0"/>
                <w:color w:val="065F4D"/>
                <w:sz w:val="24"/>
                <w:szCs w:val="24"/>
              </w:rPr>
              <w:t xml:space="preserve"> program in the Saudi Qualifications Framework</w:t>
            </w:r>
          </w:p>
        </w:tc>
      </w:tr>
      <w:tr w:rsidR="001667A8" w:rsidRPr="00693D48" w14:paraId="1D2FDE5D" w14:textId="77777777" w:rsidTr="00551682">
        <w:trPr>
          <w:trHeight w:val="34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001DD5E6" w14:textId="77777777" w:rsidR="001667A8" w:rsidRPr="00693D48" w:rsidRDefault="001667A8" w:rsidP="00551682">
            <w:pPr>
              <w:spacing w:after="0" w:line="240" w:lineRule="auto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Domains of learning outcomes (NQF)</w:t>
            </w:r>
          </w:p>
        </w:tc>
        <w:tc>
          <w:tcPr>
            <w:tcW w:w="214" w:type="pct"/>
            <w:shd w:val="clear" w:color="auto" w:fill="065F4D"/>
            <w:vAlign w:val="center"/>
          </w:tcPr>
          <w:p w14:paraId="13A38AFD" w14:textId="77777777" w:rsidR="001667A8" w:rsidRPr="00693D48" w:rsidRDefault="001667A8" w:rsidP="0055168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code</w:t>
            </w:r>
          </w:p>
        </w:tc>
        <w:tc>
          <w:tcPr>
            <w:tcW w:w="3700" w:type="pct"/>
            <w:shd w:val="clear" w:color="auto" w:fill="065F4D"/>
            <w:vAlign w:val="center"/>
          </w:tcPr>
          <w:p w14:paraId="0417B964" w14:textId="77777777" w:rsidR="001667A8" w:rsidRPr="00693D48" w:rsidRDefault="001667A8" w:rsidP="0055168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Learning outcomes for level 6, bachelor’s degree</w:t>
            </w:r>
          </w:p>
        </w:tc>
      </w:tr>
      <w:tr w:rsidR="001667A8" w:rsidRPr="00693D48" w14:paraId="5034A325" w14:textId="77777777" w:rsidTr="0055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34C240B7" w14:textId="77777777" w:rsidR="003447AB" w:rsidRDefault="001667A8" w:rsidP="003447AB">
            <w:pPr>
              <w:spacing w:after="0" w:line="240" w:lineRule="auto"/>
              <w:ind w:left="144" w:hanging="144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Knowledge</w:t>
            </w:r>
          </w:p>
          <w:p w14:paraId="04B57993" w14:textId="77777777" w:rsidR="003447AB" w:rsidRDefault="001667A8" w:rsidP="003447A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and </w:t>
            </w:r>
          </w:p>
          <w:p w14:paraId="4C65B605" w14:textId="1B396A73" w:rsidR="001667A8" w:rsidRPr="00693D48" w:rsidRDefault="001667A8" w:rsidP="003447A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Understanding</w:t>
            </w:r>
          </w:p>
        </w:tc>
        <w:tc>
          <w:tcPr>
            <w:tcW w:w="3925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504B22F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The graduate at this level will have</w:t>
            </w:r>
            <w:r w:rsidRPr="00693D48">
              <w:rPr>
                <w:rFonts w:asciiTheme="majorBidi" w:eastAsia="Calibri" w:hAnsiTheme="majorBidi" w:cstheme="majorBidi"/>
                <w:sz w:val="18"/>
                <w:szCs w:val="18"/>
                <w:rtl/>
              </w:rPr>
              <w:t>:</w:t>
            </w:r>
          </w:p>
        </w:tc>
      </w:tr>
      <w:tr w:rsidR="001667A8" w:rsidRPr="00693D48" w14:paraId="03EC9793" w14:textId="77777777" w:rsidTr="003D26D2">
        <w:trPr>
          <w:trHeight w:val="60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0E6395D7" w14:textId="77777777" w:rsidR="001667A8" w:rsidRPr="00693D48" w:rsidRDefault="001667A8" w:rsidP="003D26D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1D7812F4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K1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227BD6CF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broad in-depth integrated body of knowledge and understanding of the underlying theories, principles, and concepts in one or more disciplines or field of work;</w:t>
            </w:r>
          </w:p>
        </w:tc>
      </w:tr>
      <w:tr w:rsidR="001667A8" w:rsidRPr="00693D48" w14:paraId="3A121FED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267F83BF" w14:textId="77777777" w:rsidR="001667A8" w:rsidRPr="00693D48" w:rsidRDefault="001667A8" w:rsidP="003D26D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4EE09B6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K2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AF73DFE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in depth knowledge and understanding of processes, materials, techniques, practices, conventions and/or terminology;</w:t>
            </w:r>
          </w:p>
        </w:tc>
      </w:tr>
      <w:tr w:rsidR="001667A8" w:rsidRPr="00693D48" w14:paraId="66567078" w14:textId="77777777" w:rsidTr="003D26D2">
        <w:trPr>
          <w:trHeight w:val="40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645F9B17" w14:textId="77777777" w:rsidR="001667A8" w:rsidRPr="00693D48" w:rsidRDefault="001667A8" w:rsidP="003D26D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42CDB2F2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K3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6856D5D6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 broad range of specialized knowledge and understanding informed by current developments of a discipline, profession, or field of work;</w:t>
            </w:r>
          </w:p>
        </w:tc>
      </w:tr>
      <w:tr w:rsidR="001667A8" w:rsidRPr="00693D48" w14:paraId="21ABC118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1D25A3DB" w14:textId="77777777" w:rsidR="001667A8" w:rsidRPr="00693D48" w:rsidRDefault="001667A8" w:rsidP="003D26D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80BD07D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K4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84A33A4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knowledge and understanding of research methodology and inquire techniques.</w:t>
            </w:r>
          </w:p>
        </w:tc>
      </w:tr>
      <w:tr w:rsidR="001667A8" w:rsidRPr="00693D48" w14:paraId="6324C94D" w14:textId="77777777" w:rsidTr="003447AB">
        <w:trPr>
          <w:trHeight w:val="41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 w:val="restart"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551B7721" w14:textId="77777777" w:rsidR="001667A8" w:rsidRPr="00693D48" w:rsidRDefault="001667A8" w:rsidP="003D26D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Skills</w:t>
            </w:r>
          </w:p>
        </w:tc>
        <w:tc>
          <w:tcPr>
            <w:tcW w:w="538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  <w:vAlign w:val="center"/>
          </w:tcPr>
          <w:p w14:paraId="19B61CC9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Cognitive Skills</w:t>
            </w:r>
          </w:p>
        </w:tc>
        <w:tc>
          <w:tcPr>
            <w:tcW w:w="214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7AFECB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S1</w:t>
            </w:r>
          </w:p>
        </w:tc>
        <w:tc>
          <w:tcPr>
            <w:tcW w:w="3700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8D9F4A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apply broad integrated underlying theories, principles, and concepts in various contexts, in a discipline, profession, or field of work;</w:t>
            </w:r>
          </w:p>
        </w:tc>
      </w:tr>
      <w:tr w:rsidR="001667A8" w:rsidRPr="00693D48" w14:paraId="2E1B7868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154B6CA3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09935EA4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5A2809B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S2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2CC200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solve problems in various complex contexts in one or more disciplines or field of work.</w:t>
            </w:r>
          </w:p>
        </w:tc>
      </w:tr>
      <w:tr w:rsidR="001667A8" w:rsidRPr="00693D48" w14:paraId="1779ACB2" w14:textId="77777777" w:rsidTr="003D26D2">
        <w:trPr>
          <w:trHeight w:val="52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6EE6F1BD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shd w:val="clear" w:color="auto" w:fill="C2976D"/>
            <w:vAlign w:val="center"/>
          </w:tcPr>
          <w:p w14:paraId="2CD4D633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C2A23C9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S3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77ABDE3C" w14:textId="569025F0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 critical thinking and develop creative solutions to current issues and problems, in various complex contexts, in a discipline, profession or field of work</w:t>
            </w:r>
            <w:r w:rsidR="003C0A01">
              <w:rPr>
                <w:rFonts w:asciiTheme="majorBidi" w:eastAsia="Calibri" w:hAnsiTheme="majorBidi" w:cstheme="majorBidi"/>
                <w:sz w:val="16"/>
                <w:szCs w:val="16"/>
              </w:rPr>
              <w:t>.</w:t>
            </w:r>
          </w:p>
        </w:tc>
      </w:tr>
      <w:tr w:rsidR="001667A8" w:rsidRPr="00693D48" w14:paraId="3A5FF185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31E2D6BF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66552C0F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C883102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S4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FCD19B4" w14:textId="734A2640" w:rsidR="001667A8" w:rsidRPr="00693D48" w:rsidRDefault="003C0A01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3C0A01">
              <w:rPr>
                <w:rFonts w:asciiTheme="majorBidi" w:eastAsia="Calibri" w:hAnsiTheme="majorBidi" w:cstheme="majorBidi"/>
                <w:sz w:val="16"/>
                <w:szCs w:val="16"/>
              </w:rPr>
              <w:t>Conduct inquiries, investigations, and research for complex issues and problems</w:t>
            </w:r>
          </w:p>
        </w:tc>
      </w:tr>
      <w:tr w:rsidR="001667A8" w:rsidRPr="00693D48" w14:paraId="3B53B006" w14:textId="77777777" w:rsidTr="003D26D2">
        <w:trPr>
          <w:trHeight w:val="400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0DC16113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 w:val="restart"/>
            <w:shd w:val="clear" w:color="auto" w:fill="C2976D"/>
            <w:vAlign w:val="center"/>
          </w:tcPr>
          <w:p w14:paraId="4EB5BCA4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Practical and Physical Skills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D12B5E6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S5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41D8F59F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 and adapt processes, techniques, tools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  <w:rtl/>
              </w:rPr>
              <w:t>,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instruments, and/or materials that are advanced to deal with various complex practical activities;</w:t>
            </w:r>
          </w:p>
        </w:tc>
      </w:tr>
      <w:tr w:rsidR="001667A8" w:rsidRPr="00693D48" w14:paraId="6450A8CC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1494B92A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289031B6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ECFE876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S6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915CC6F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carry out various complex practical tasks and procedures related to a discipline, professional practice, or field of work;</w:t>
            </w:r>
          </w:p>
        </w:tc>
      </w:tr>
      <w:tr w:rsidR="001667A8" w:rsidRPr="00693D48" w14:paraId="3524B21A" w14:textId="77777777" w:rsidTr="003D26D2">
        <w:trPr>
          <w:trHeight w:val="553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05687839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 w:val="restart"/>
            <w:shd w:val="clear" w:color="auto" w:fill="C2976D"/>
            <w:vAlign w:val="center"/>
          </w:tcPr>
          <w:p w14:paraId="13D8DB95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Communication</w:t>
            </w:r>
          </w:p>
          <w:p w14:paraId="016C9170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and ICT Skills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3D1432E8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S7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4AF1B11E" w14:textId="5CCDF6EA" w:rsidR="001667A8" w:rsidRPr="00693D48" w:rsidRDefault="00B42676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B42676">
              <w:rPr>
                <w:rFonts w:asciiTheme="majorBidi" w:eastAsia="Calibri" w:hAnsiTheme="majorBidi" w:cstheme="majorBidi"/>
                <w:sz w:val="16"/>
                <w:szCs w:val="16"/>
              </w:rPr>
              <w:t>Communicate effectively to demonstrate theoretical knowledge comprehension and specialized transfer of knowledge, skills, and complex ideas to a variety of audiences</w:t>
            </w:r>
            <w:r w:rsidR="005265ED">
              <w:rPr>
                <w:rFonts w:asciiTheme="majorBidi" w:eastAsia="Calibri" w:hAnsiTheme="majorBidi" w:cstheme="majorBidi"/>
                <w:sz w:val="16"/>
                <w:szCs w:val="16"/>
              </w:rPr>
              <w:t>.</w:t>
            </w:r>
          </w:p>
        </w:tc>
      </w:tr>
      <w:tr w:rsidR="001667A8" w:rsidRPr="00693D48" w14:paraId="475F508A" w14:textId="77777777" w:rsidTr="0055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5BD15FFE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0A5C773B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856D1C0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S8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5B978E2" w14:textId="13FBF1C9" w:rsidR="001667A8" w:rsidRPr="00693D48" w:rsidRDefault="005265ED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 w:hint="cs"/>
                <w:sz w:val="16"/>
                <w:szCs w:val="16"/>
                <w:rtl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U</w:t>
            </w:r>
            <w:r w:rsidR="001667A8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se mathematical operations and quantitative methods to process data and information in various complex contexts, related to a discipline or field of work</w:t>
            </w:r>
            <w:r w:rsidR="00E850EC">
              <w:rPr>
                <w:rFonts w:asciiTheme="majorBidi" w:eastAsia="Calibri" w:hAnsiTheme="majorBidi" w:cstheme="majorBidi"/>
                <w:sz w:val="16"/>
                <w:szCs w:val="16"/>
              </w:rPr>
              <w:t>.</w:t>
            </w:r>
          </w:p>
        </w:tc>
      </w:tr>
      <w:tr w:rsidR="001667A8" w:rsidRPr="00693D48" w14:paraId="394E0A72" w14:textId="77777777" w:rsidTr="003D26D2">
        <w:trPr>
          <w:trHeight w:val="52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2EA1A130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shd w:val="clear" w:color="auto" w:fill="C2976D"/>
            <w:vAlign w:val="center"/>
          </w:tcPr>
          <w:p w14:paraId="09B18D3A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B8394ED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S9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01F54468" w14:textId="77777777" w:rsidR="001667A8" w:rsidRPr="00693D48" w:rsidRDefault="001667A8" w:rsidP="003D26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Select,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and adapt various standard and specialized digital technology and ICT tools and applications to process and analyze data and information, and to support and enhance research and/or projects.</w:t>
            </w:r>
          </w:p>
        </w:tc>
      </w:tr>
      <w:tr w:rsidR="001667A8" w:rsidRPr="00693D48" w14:paraId="53AC8943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01F387E5" w14:textId="77777777" w:rsidR="001667A8" w:rsidRPr="00693D48" w:rsidRDefault="001667A8" w:rsidP="003447AB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lastRenderedPageBreak/>
              <w:t>Values, Autonomy and Responsibility</w:t>
            </w:r>
          </w:p>
        </w:tc>
        <w:tc>
          <w:tcPr>
            <w:tcW w:w="538" w:type="pct"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76B10373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Values and ethics</w:t>
            </w: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DE59DF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V1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2AC3F7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demonstrate commitment to professional and academic values and standards and ethical code of conduct, and represent responsible citizenship and coexistence with others;</w:t>
            </w:r>
          </w:p>
        </w:tc>
      </w:tr>
      <w:tr w:rsidR="001667A8" w:rsidRPr="00693D48" w14:paraId="7F33483E" w14:textId="77777777" w:rsidTr="003D26D2">
        <w:trPr>
          <w:trHeight w:val="681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1D1AA177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538" w:type="pct"/>
            <w:vMerge w:val="restart"/>
            <w:shd w:val="clear" w:color="auto" w:fill="C2976D"/>
            <w:vAlign w:val="center"/>
          </w:tcPr>
          <w:p w14:paraId="21B108B5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Autonomy and Responsibility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1FA7BD41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V2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0114349E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develop plans for academic and / or professional self-development, and work to achieve them effectively, assess own learning and performance, and take decisions regarding self-development and /or tasks </w:t>
            </w:r>
            <w:r w:rsidRPr="00693D48">
              <w:rPr>
                <w:rFonts w:asciiTheme="majorBidi" w:hAnsiTheme="majorBidi" w:cstheme="majorBidi"/>
                <w:sz w:val="16"/>
                <w:szCs w:val="16"/>
              </w:rPr>
              <w:t>based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on convincing evidence, with autonomy;</w:t>
            </w:r>
          </w:p>
        </w:tc>
      </w:tr>
      <w:tr w:rsidR="001667A8" w:rsidRPr="00693D48" w14:paraId="1E1BF47E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6D67713A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346FA972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C43921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V3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D0821B" w14:textId="77777777" w:rsidR="001667A8" w:rsidRPr="00693D48" w:rsidRDefault="001667A8" w:rsidP="003D26D2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  <w:sz w:val="16"/>
                <w:szCs w:val="16"/>
              </w:rPr>
            </w:pPr>
            <w:r w:rsidRPr="00693D48">
              <w:rPr>
                <w:rFonts w:asciiTheme="majorBidi" w:hAnsiTheme="majorBidi" w:cstheme="majorBidi"/>
                <w:color w:val="0D0D0D"/>
                <w:sz w:val="16"/>
                <w:szCs w:val="16"/>
              </w:rPr>
              <w:t>manage tasks and activities related to the discipline and /or work in a professional manner and with autonomy;</w:t>
            </w:r>
          </w:p>
        </w:tc>
      </w:tr>
      <w:tr w:rsidR="001667A8" w:rsidRPr="00693D48" w14:paraId="27609F94" w14:textId="77777777" w:rsidTr="003D26D2">
        <w:trPr>
          <w:trHeight w:val="684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right w:val="none" w:sz="0" w:space="0" w:color="auto"/>
            </w:tcBorders>
            <w:shd w:val="clear" w:color="auto" w:fill="065F4D"/>
            <w:vAlign w:val="center"/>
          </w:tcPr>
          <w:p w14:paraId="317F3F78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shd w:val="clear" w:color="auto" w:fill="C2976D"/>
            <w:vAlign w:val="center"/>
          </w:tcPr>
          <w:p w14:paraId="79B2B32F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5791150C" w14:textId="77777777" w:rsidR="001667A8" w:rsidRPr="00693D48" w:rsidRDefault="001667A8" w:rsidP="003D26D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V4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73E15AAD" w14:textId="77777777" w:rsidR="001667A8" w:rsidRPr="00693D48" w:rsidRDefault="001667A8" w:rsidP="003D26D2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work collaboratively and constructively, and lead diverse teams to perform a wide range of tasks with responsibility, and play a major role in joint work planning and evaluation;</w:t>
            </w:r>
          </w:p>
        </w:tc>
      </w:tr>
      <w:tr w:rsidR="001667A8" w:rsidRPr="00693D48" w14:paraId="36804320" w14:textId="77777777" w:rsidTr="003D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F4D"/>
            <w:vAlign w:val="center"/>
          </w:tcPr>
          <w:p w14:paraId="40D6A6A4" w14:textId="77777777" w:rsidR="001667A8" w:rsidRPr="00693D48" w:rsidRDefault="001667A8" w:rsidP="003D26D2">
            <w:pPr>
              <w:spacing w:after="0" w:line="276" w:lineRule="auto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C2976D"/>
            <w:vAlign w:val="center"/>
          </w:tcPr>
          <w:p w14:paraId="05C3AC10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EAC840E" w14:textId="77777777" w:rsidR="001667A8" w:rsidRPr="00693D48" w:rsidRDefault="001667A8" w:rsidP="003D26D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V5</w:t>
            </w:r>
          </w:p>
        </w:tc>
        <w:tc>
          <w:tcPr>
            <w:tcW w:w="3700" w:type="pct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B52E74C" w14:textId="77777777" w:rsidR="001667A8" w:rsidRPr="00693D48" w:rsidRDefault="001667A8" w:rsidP="003D26D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Participate actively in development of the discipline and society.</w:t>
            </w:r>
          </w:p>
        </w:tc>
      </w:tr>
    </w:tbl>
    <w:p w14:paraId="719BE77B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050C571E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1"/>
        <w:tblW w:w="4996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276"/>
        <w:gridCol w:w="9560"/>
      </w:tblGrid>
      <w:tr w:rsidR="001667A8" w:rsidRPr="00693D48" w14:paraId="32429150" w14:textId="77777777" w:rsidTr="00551682">
        <w:trPr>
          <w:trHeight w:val="241"/>
          <w:tblCellSpacing w:w="14" w:type="dxa"/>
          <w:jc w:val="center"/>
        </w:trPr>
        <w:tc>
          <w:tcPr>
            <w:tcW w:w="4978" w:type="pct"/>
            <w:gridSpan w:val="3"/>
            <w:shd w:val="clear" w:color="auto" w:fill="auto"/>
          </w:tcPr>
          <w:p w14:paraId="7A1928E3" w14:textId="54ACF7E2" w:rsidR="001667A8" w:rsidRPr="00551682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</w:pPr>
            <w:r w:rsidRPr="00551682">
              <w:rPr>
                <w:rFonts w:asciiTheme="majorBidi" w:eastAsia="Calibri" w:hAnsiTheme="majorBidi" w:cstheme="majorBidi"/>
                <w:b/>
                <w:bCs/>
                <w:color w:val="065F4D"/>
                <w:sz w:val="24"/>
                <w:szCs w:val="24"/>
              </w:rPr>
              <w:lastRenderedPageBreak/>
              <w:t>Second</w:t>
            </w:r>
            <w:r w:rsidRPr="00551682"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  <w:t xml:space="preserve">: The learning outcomes of </w:t>
            </w:r>
            <w:r w:rsidR="00DE38D7" w:rsidRPr="00551682"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  <w:t>[Insert Program Name Here]</w:t>
            </w:r>
            <w:r w:rsidRPr="00551682">
              <w:rPr>
                <w:rFonts w:asciiTheme="majorBidi" w:eastAsia="Calibri" w:hAnsiTheme="majorBidi" w:cstheme="majorBidi"/>
                <w:color w:val="065F4D"/>
                <w:sz w:val="24"/>
                <w:szCs w:val="24"/>
              </w:rPr>
              <w:t xml:space="preserve"> Bachelor’s Program</w:t>
            </w:r>
          </w:p>
        </w:tc>
      </w:tr>
      <w:tr w:rsidR="001667A8" w:rsidRPr="00693D48" w14:paraId="5AE7AED3" w14:textId="77777777" w:rsidTr="00551682">
        <w:trPr>
          <w:tblCellSpacing w:w="14" w:type="dxa"/>
          <w:jc w:val="center"/>
        </w:trPr>
        <w:tc>
          <w:tcPr>
            <w:tcW w:w="803" w:type="pct"/>
            <w:shd w:val="clear" w:color="auto" w:fill="065F4D"/>
            <w:vAlign w:val="center"/>
          </w:tcPr>
          <w:p w14:paraId="3ECD85DA" w14:textId="77777777" w:rsidR="001667A8" w:rsidRPr="00693D48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Domain</w:t>
            </w:r>
            <w:r w:rsidRPr="00693D48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 xml:space="preserve">of Program learning outcomes </w:t>
            </w: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(PLO’S)</w:t>
            </w:r>
          </w:p>
        </w:tc>
        <w:tc>
          <w:tcPr>
            <w:tcW w:w="484" w:type="pct"/>
            <w:shd w:val="clear" w:color="auto" w:fill="065F4D"/>
            <w:vAlign w:val="center"/>
          </w:tcPr>
          <w:p w14:paraId="6D94C33A" w14:textId="77777777" w:rsidR="001667A8" w:rsidRPr="00693D48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3670" w:type="pct"/>
            <w:shd w:val="clear" w:color="auto" w:fill="065F4D"/>
            <w:vAlign w:val="center"/>
          </w:tcPr>
          <w:p w14:paraId="7F126966" w14:textId="7CFCABDF" w:rsidR="001667A8" w:rsidRPr="00693D48" w:rsidRDefault="00527D3C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3D26D2">
              <w:rPr>
                <w:rFonts w:ascii="Segoe UI" w:hAnsi="Segoe UI" w:cs="Segoe UI"/>
                <w:color w:val="FFFFFF" w:themeColor="background1"/>
              </w:rPr>
              <w:t xml:space="preserve">[Insert Program Name Here] </w:t>
            </w:r>
            <w:r w:rsidR="001667A8"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Program Learning Outcomes</w:t>
            </w:r>
          </w:p>
          <w:p w14:paraId="00626C77" w14:textId="77777777" w:rsidR="001667A8" w:rsidRPr="00693D48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(PLO’S)</w:t>
            </w:r>
          </w:p>
        </w:tc>
      </w:tr>
      <w:tr w:rsidR="001667A8" w:rsidRPr="00693D48" w14:paraId="262A7CBB" w14:textId="77777777" w:rsidTr="00551682">
        <w:trPr>
          <w:trHeight w:val="389"/>
          <w:tblCellSpacing w:w="14" w:type="dxa"/>
          <w:jc w:val="center"/>
        </w:trPr>
        <w:tc>
          <w:tcPr>
            <w:tcW w:w="803" w:type="pct"/>
            <w:vMerge w:val="restart"/>
            <w:shd w:val="clear" w:color="auto" w:fill="C2976D"/>
            <w:vAlign w:val="center"/>
          </w:tcPr>
          <w:p w14:paraId="052ACB32" w14:textId="77777777" w:rsidR="001667A8" w:rsidRPr="00693D48" w:rsidRDefault="001667A8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Knowledge and </w:t>
            </w:r>
            <w:proofErr w:type="gramStart"/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Understanding</w:t>
            </w:r>
            <w:proofErr w:type="gramEnd"/>
          </w:p>
        </w:tc>
        <w:tc>
          <w:tcPr>
            <w:tcW w:w="484" w:type="pct"/>
            <w:shd w:val="clear" w:color="auto" w:fill="D9D9D9" w:themeFill="background1" w:themeFillShade="D9"/>
          </w:tcPr>
          <w:p w14:paraId="55C1E64C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K1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0AACE71A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7B4D32F1" w14:textId="77777777" w:rsidTr="00551682">
        <w:trPr>
          <w:trHeight w:val="290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46FFD2D2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F47A7AA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K2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5AF81BBE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78D98308" w14:textId="77777777" w:rsidTr="00551682">
        <w:trPr>
          <w:trHeight w:val="290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BA84F7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62FD9B9D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K3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3647BAE4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532FCCE0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  <w:vAlign w:val="center"/>
          </w:tcPr>
          <w:p w14:paraId="3FDAB2A0" w14:textId="2033BDF0" w:rsidR="001667A8" w:rsidRPr="003447AB" w:rsidRDefault="001667A8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84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</w:tcPr>
          <w:p w14:paraId="44038BD4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S1</w:t>
            </w:r>
          </w:p>
        </w:tc>
        <w:tc>
          <w:tcPr>
            <w:tcW w:w="3670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57181D7B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3079FE17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6BD39B5E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FFC57DD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S2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7EC396B8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11FBD59F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3158BE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7CA4E4B2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S3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5CE68151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534EB356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53EFC6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C657B0B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S4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3C2E325B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74BCC1B9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D42C1C3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5100F4F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S5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64282FC0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5B86CD83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860C26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030ECE5A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S6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6A0EF98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1CB6FECD" w14:textId="77777777" w:rsidTr="00551682">
        <w:trPr>
          <w:trHeight w:val="168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5D8710E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1A0407E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S7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1BD6DBB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05A2831F" w14:textId="77777777" w:rsidTr="00551682">
        <w:trPr>
          <w:trHeight w:val="164"/>
          <w:tblCellSpacing w:w="14" w:type="dxa"/>
          <w:jc w:val="center"/>
        </w:trPr>
        <w:tc>
          <w:tcPr>
            <w:tcW w:w="803" w:type="pct"/>
            <w:vMerge w:val="restart"/>
            <w:tcBorders>
              <w:top w:val="single" w:sz="24" w:space="0" w:color="FFFFFF" w:themeColor="background1"/>
            </w:tcBorders>
            <w:shd w:val="clear" w:color="auto" w:fill="C2976D"/>
            <w:vAlign w:val="center"/>
          </w:tcPr>
          <w:p w14:paraId="4C8D81AE" w14:textId="77777777" w:rsidR="001667A8" w:rsidRPr="00693D48" w:rsidRDefault="001667A8" w:rsidP="003447AB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84" w:type="pc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</w:tcPr>
          <w:p w14:paraId="6BB4DB35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V1</w:t>
            </w:r>
          </w:p>
        </w:tc>
        <w:tc>
          <w:tcPr>
            <w:tcW w:w="3670" w:type="pc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144A68C8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09970E42" w14:textId="77777777" w:rsidTr="00551682">
        <w:trPr>
          <w:trHeight w:val="164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468CF428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287F8FB4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V2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40B8B8D1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667A8" w:rsidRPr="00693D48" w14:paraId="11981C61" w14:textId="77777777" w:rsidTr="00551682">
        <w:trPr>
          <w:trHeight w:val="164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030AB5C6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4CEC1E75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V3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19594AD2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67A8" w:rsidRPr="00693D48" w14:paraId="320574AC" w14:textId="77777777" w:rsidTr="00551682">
        <w:trPr>
          <w:trHeight w:val="162"/>
          <w:tblCellSpacing w:w="14" w:type="dxa"/>
          <w:jc w:val="center"/>
        </w:trPr>
        <w:tc>
          <w:tcPr>
            <w:tcW w:w="803" w:type="pct"/>
            <w:vMerge/>
            <w:shd w:val="clear" w:color="auto" w:fill="C2976D"/>
          </w:tcPr>
          <w:p w14:paraId="138570A9" w14:textId="77777777" w:rsidR="001667A8" w:rsidRPr="00693D48" w:rsidRDefault="001667A8" w:rsidP="003447AB">
            <w:pPr>
              <w:spacing w:after="0" w:line="360" w:lineRule="auto"/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013FB873" w14:textId="77777777" w:rsidR="001667A8" w:rsidRPr="003447AB" w:rsidRDefault="001667A8" w:rsidP="003447A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447AB">
              <w:rPr>
                <w:rFonts w:asciiTheme="majorBidi" w:eastAsia="Calibri" w:hAnsiTheme="majorBidi" w:cstheme="majorBidi"/>
                <w:sz w:val="24"/>
                <w:szCs w:val="24"/>
              </w:rPr>
              <w:t>V4</w:t>
            </w:r>
          </w:p>
        </w:tc>
        <w:tc>
          <w:tcPr>
            <w:tcW w:w="3670" w:type="pct"/>
            <w:shd w:val="clear" w:color="auto" w:fill="F2F2F2" w:themeFill="background1" w:themeFillShade="F2"/>
          </w:tcPr>
          <w:p w14:paraId="0493B7F9" w14:textId="77777777" w:rsidR="001667A8" w:rsidRPr="00693D48" w:rsidRDefault="001667A8" w:rsidP="003447AB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659A5B7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090"/>
        <w:gridCol w:w="588"/>
        <w:gridCol w:w="663"/>
        <w:gridCol w:w="698"/>
        <w:gridCol w:w="582"/>
        <w:gridCol w:w="655"/>
        <w:gridCol w:w="760"/>
        <w:gridCol w:w="695"/>
        <w:gridCol w:w="705"/>
        <w:gridCol w:w="687"/>
        <w:gridCol w:w="720"/>
        <w:gridCol w:w="687"/>
        <w:gridCol w:w="557"/>
        <w:gridCol w:w="692"/>
        <w:gridCol w:w="781"/>
      </w:tblGrid>
      <w:tr w:rsidR="001667A8" w:rsidRPr="00232C94" w14:paraId="7CCAF4AF" w14:textId="77777777" w:rsidTr="00551682">
        <w:trPr>
          <w:tblCellSpacing w:w="14" w:type="dxa"/>
          <w:jc w:val="center"/>
        </w:trPr>
        <w:tc>
          <w:tcPr>
            <w:tcW w:w="4978" w:type="pct"/>
            <w:gridSpan w:val="16"/>
            <w:shd w:val="clear" w:color="auto" w:fill="auto"/>
          </w:tcPr>
          <w:p w14:paraId="1B8FF587" w14:textId="25E3CCE5" w:rsidR="001667A8" w:rsidRPr="00551682" w:rsidRDefault="001667A8" w:rsidP="004F1EF4">
            <w:pPr>
              <w:jc w:val="center"/>
              <w:rPr>
                <w:rFonts w:asciiTheme="majorBidi" w:hAnsiTheme="majorBidi" w:cstheme="majorBidi"/>
                <w:b/>
                <w:bCs/>
                <w:color w:val="065F4D"/>
                <w:sz w:val="24"/>
                <w:szCs w:val="24"/>
                <w:rtl/>
              </w:rPr>
            </w:pPr>
            <w:r w:rsidRPr="00551682">
              <w:rPr>
                <w:rFonts w:asciiTheme="majorBidi" w:eastAsia="Calibri" w:hAnsiTheme="majorBidi" w:cstheme="majorBidi"/>
                <w:b/>
                <w:bCs/>
                <w:color w:val="065F4D"/>
                <w:sz w:val="24"/>
                <w:szCs w:val="24"/>
              </w:rPr>
              <w:lastRenderedPageBreak/>
              <w:t xml:space="preserve">Matrix of consistency of </w:t>
            </w:r>
            <w:r w:rsidR="00CE0A03" w:rsidRPr="00551682">
              <w:rPr>
                <w:rFonts w:ascii="Segoe UI" w:hAnsi="Segoe UI" w:cs="Segoe UI"/>
                <w:color w:val="065F4D"/>
              </w:rPr>
              <w:t xml:space="preserve">[Insert Program Name Here] </w:t>
            </w:r>
            <w:r w:rsidRPr="00551682">
              <w:rPr>
                <w:rFonts w:asciiTheme="majorBidi" w:eastAsia="Calibri" w:hAnsiTheme="majorBidi" w:cstheme="majorBidi"/>
                <w:b/>
                <w:bCs/>
                <w:color w:val="065F4D"/>
                <w:sz w:val="24"/>
                <w:szCs w:val="24"/>
              </w:rPr>
              <w:t>learning outcomes with (NQF)</w:t>
            </w:r>
          </w:p>
        </w:tc>
      </w:tr>
      <w:tr w:rsidR="001667A8" w:rsidRPr="00232C94" w14:paraId="5B774F0F" w14:textId="77777777" w:rsidTr="003447AB">
        <w:trPr>
          <w:tblCellSpacing w:w="14" w:type="dxa"/>
          <w:jc w:val="center"/>
        </w:trPr>
        <w:tc>
          <w:tcPr>
            <w:tcW w:w="1363" w:type="pct"/>
            <w:gridSpan w:val="2"/>
            <w:shd w:val="clear" w:color="auto" w:fill="065F4D"/>
            <w:vAlign w:val="center"/>
          </w:tcPr>
          <w:p w14:paraId="1119EA1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Learning Outcomes (NQF)</w:t>
            </w:r>
          </w:p>
        </w:tc>
        <w:tc>
          <w:tcPr>
            <w:tcW w:w="3604" w:type="pct"/>
            <w:gridSpan w:val="14"/>
            <w:shd w:val="clear" w:color="auto" w:fill="065F4D"/>
            <w:vAlign w:val="center"/>
          </w:tcPr>
          <w:p w14:paraId="2A3557D5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Program Learning Outcomes (PLO’S)</w:t>
            </w:r>
          </w:p>
        </w:tc>
      </w:tr>
      <w:tr w:rsidR="001667A8" w:rsidRPr="00232C94" w14:paraId="1C310A59" w14:textId="77777777" w:rsidTr="00551682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C2976D"/>
            <w:vAlign w:val="center"/>
          </w:tcPr>
          <w:p w14:paraId="0B20D3A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Domain</w:t>
            </w:r>
          </w:p>
        </w:tc>
        <w:tc>
          <w:tcPr>
            <w:tcW w:w="413" w:type="pct"/>
            <w:vMerge w:val="restart"/>
            <w:shd w:val="clear" w:color="auto" w:fill="C2976D"/>
            <w:vAlign w:val="center"/>
          </w:tcPr>
          <w:p w14:paraId="0563B7E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1"/>
                <w:szCs w:val="21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1"/>
                <w:szCs w:val="21"/>
              </w:rPr>
              <w:t>Code</w:t>
            </w:r>
          </w:p>
        </w:tc>
        <w:tc>
          <w:tcPr>
            <w:tcW w:w="743" w:type="pct"/>
            <w:gridSpan w:val="3"/>
            <w:tcBorders>
              <w:right w:val="single" w:sz="24" w:space="0" w:color="FFFFFF" w:themeColor="background1"/>
            </w:tcBorders>
            <w:shd w:val="clear" w:color="auto" w:fill="C2976D"/>
            <w:vAlign w:val="center"/>
          </w:tcPr>
          <w:p w14:paraId="5D921E4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 xml:space="preserve">Knowledge and </w:t>
            </w:r>
            <w:proofErr w:type="gramStart"/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1838" w:type="pct"/>
            <w:gridSpan w:val="7"/>
            <w:tcBorders>
              <w:right w:val="single" w:sz="24" w:space="0" w:color="FFFFFF" w:themeColor="background1"/>
            </w:tcBorders>
            <w:shd w:val="clear" w:color="auto" w:fill="C2976D"/>
            <w:vAlign w:val="center"/>
          </w:tcPr>
          <w:p w14:paraId="499FBCE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Skills</w:t>
            </w:r>
          </w:p>
        </w:tc>
        <w:tc>
          <w:tcPr>
            <w:tcW w:w="1002" w:type="pct"/>
            <w:gridSpan w:val="4"/>
            <w:shd w:val="clear" w:color="auto" w:fill="C2976D"/>
            <w:vAlign w:val="center"/>
          </w:tcPr>
          <w:p w14:paraId="101F4F4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Values, Autonomy and Responsibility</w:t>
            </w:r>
          </w:p>
        </w:tc>
      </w:tr>
      <w:tr w:rsidR="00551682" w:rsidRPr="00232C94" w14:paraId="42E0F720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  <w:vAlign w:val="center"/>
          </w:tcPr>
          <w:p w14:paraId="2066AA9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vMerge/>
            <w:tcBorders>
              <w:bottom w:val="single" w:sz="24" w:space="0" w:color="FFFFFF" w:themeColor="background1"/>
            </w:tcBorders>
            <w:shd w:val="clear" w:color="auto" w:fill="065F4D"/>
            <w:vAlign w:val="center"/>
          </w:tcPr>
          <w:p w14:paraId="1DABF7F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953A726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K1</w:t>
            </w: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9404B66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K2</w:t>
            </w: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29965CA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K3</w:t>
            </w: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1E2D924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S1</w:t>
            </w: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6B0FCFD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S2</w:t>
            </w: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EE6579F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S3</w:t>
            </w: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BC1CD8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S4</w:t>
            </w: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CAB5926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S5</w:t>
            </w: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487AFA5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S6</w:t>
            </w: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46A003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S7</w:t>
            </w: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1963AEE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V1</w:t>
            </w: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B5FA23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V2</w:t>
            </w: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EDEE53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V3</w:t>
            </w: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80CECB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V4</w:t>
            </w:r>
          </w:p>
        </w:tc>
      </w:tr>
      <w:tr w:rsidR="003447AB" w:rsidRPr="00232C94" w14:paraId="3F32674F" w14:textId="77777777" w:rsidTr="00551682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  <w:vAlign w:val="center"/>
          </w:tcPr>
          <w:p w14:paraId="4B7562A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Knowledge and </w:t>
            </w:r>
            <w:proofErr w:type="gramStart"/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Understanding</w:t>
            </w:r>
            <w:proofErr w:type="gramEnd"/>
          </w:p>
        </w:tc>
        <w:tc>
          <w:tcPr>
            <w:tcW w:w="413" w:type="pct"/>
            <w:shd w:val="clear" w:color="auto" w:fill="BFBFBF" w:themeFill="background1" w:themeFillShade="BF"/>
          </w:tcPr>
          <w:p w14:paraId="7155E326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K1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06F8242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253" w:type="pct"/>
            <w:shd w:val="clear" w:color="auto" w:fill="F2F2F2" w:themeFill="background1" w:themeFillShade="F2"/>
          </w:tcPr>
          <w:p w14:paraId="788F2BF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796164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3E20F6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527548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86AE97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388B059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48636F9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9BDC57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04DEBA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8565C0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24165EA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0938FC5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A36464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2D3262BA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0BB21BE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AE5AE28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K2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8571FA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7167264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D35853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9441A4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4B1997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C5A665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315033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6828B56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CC5517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8D342E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BB9AD4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3A043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5C18A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CF990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435CF75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010238AA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D4482F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K3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5861E45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3E8217B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FD51BE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D9C44E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7F0B756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5A2FDE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8F4585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0ED18E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2E245D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D9D37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35C467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6075AD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3355C6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127856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C96A352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  <w:vAlign w:val="center"/>
          </w:tcPr>
          <w:p w14:paraId="5F648BD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2F55131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K4</w:t>
            </w: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DC93ED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C7D1C9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6BDCBC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A3E863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BB0341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1CC1CA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E74A7A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C51BD1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6CEFC8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DB9DE1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E89200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D9E449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BBA60E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8241DC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03B3FD1" w14:textId="77777777" w:rsidTr="00551682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  <w:vAlign w:val="center"/>
          </w:tcPr>
          <w:p w14:paraId="4A0466B1" w14:textId="77777777" w:rsidR="001667A8" w:rsidRPr="000608D6" w:rsidRDefault="001667A8" w:rsidP="003447AB">
            <w:pPr>
              <w:spacing w:after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25E46F5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S1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7902A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00C2396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620858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18B02BF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994964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456D87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62BA6A6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490B4D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E76FB5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94306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111174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7B6424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618741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532A138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3CE84CFB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4C0BE36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7F1EF1C0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S2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12D5A1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3E5402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CDBDDC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9D9116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77DC05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5E4973B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42EA368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E3BF36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CF6708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547629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E9D8D7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484BC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98F99F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3513351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9AFF093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36DE17A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13ED6D6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S3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2C48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9CDB74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3FD74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3D7BF9F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583196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16E672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3782A2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33F4B0C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D2E3BC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1B93E4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A96929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D8192A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2EE4EB1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F1A941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90D7438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4DAD1669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441A04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S4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64AE670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11B29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CA960C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8F27BF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989E1F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9AE552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6006DC7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0244ACC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FA434B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986363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CDA59C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4FB429D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4DB646E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64CA899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B409514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243066AE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6FDFEEF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S5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CE0283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3E73AAC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66ABA2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777456A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452D923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04E6B4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B7701F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7F94871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00FD52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A70F17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9EB3F5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0E9B2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066B80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FADD7E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8D3D625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57A40A2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B25D3CE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S6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053B5FA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1D2418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A2864B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AAC41F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4D6C05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442C942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7D3CF02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25D5699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40E8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019C42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5786BFC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6778AE5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BC5AA3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091F82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F561685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11CB1293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36944FAB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S7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2C12AC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77934EC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42794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3633167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0F1E19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3A68628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5199AF5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0FE94B1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3F2961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C739C1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A37BB4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71870F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5FB30D05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73076FB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2A2C302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  <w:vAlign w:val="center"/>
          </w:tcPr>
          <w:p w14:paraId="24AAF882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E0C675F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S8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CE680AD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41E34C8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7FBD58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33B408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33278CD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F53732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F7608A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3E367B7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4B2BF9D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11CBD5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698A5B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919778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410A619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64F7E0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F345D3C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tcBorders>
              <w:bottom w:val="single" w:sz="24" w:space="0" w:color="FFFFFF" w:themeColor="background1"/>
            </w:tcBorders>
            <w:shd w:val="clear" w:color="auto" w:fill="065F4D"/>
            <w:vAlign w:val="center"/>
          </w:tcPr>
          <w:p w14:paraId="6920163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13" w:type="pct"/>
            <w:tcBorders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14:paraId="0F012ACD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S9</w:t>
            </w:r>
          </w:p>
        </w:tc>
        <w:tc>
          <w:tcPr>
            <w:tcW w:w="22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3AD3C6C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97C8A24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CC717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32A2C76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3F88E3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174F50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0EE7E81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1C004E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E88515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EA4EDD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845215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2F1D683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633DCC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5EA8724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41D9039D" w14:textId="77777777" w:rsidTr="00551682">
        <w:trPr>
          <w:tblCellSpacing w:w="14" w:type="dxa"/>
          <w:jc w:val="center"/>
        </w:trPr>
        <w:tc>
          <w:tcPr>
            <w:tcW w:w="940" w:type="pct"/>
            <w:vMerge w:val="restart"/>
            <w:shd w:val="clear" w:color="auto" w:fill="065F4D"/>
            <w:vAlign w:val="center"/>
          </w:tcPr>
          <w:p w14:paraId="16E9D264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23390917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V1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5E1E8B2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4CC274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70CF5F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745C12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1A0FD1A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BE9EC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831099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5C4ACDBC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CC38F3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55B379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7024D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74426AE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330B0F9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4A628D7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19E51550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3D6C768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50BE06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V2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33AB99B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5934EF5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ECE27E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5DEBB1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CBB3A5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65B9FA2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2ABF0017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7C733C3B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6BDAA761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E542F7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EAEED5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57D3B9AF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7087465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0A15FC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5EA269C0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046F6F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421E58B0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V3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213D262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41EDE503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E77701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7131D0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234E9CF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9E8ABB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0E113CBE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4653F8A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E76D7E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045FD28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280DB68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11F5DF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1B638952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5497CD0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2F730392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17BFD88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35E24421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V4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445C695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2842607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7C5722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E275DE9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274A941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31F945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1D8A959D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689A70F0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07EB9D4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4FD6A7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38E9F727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02BB5555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7C56043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A0AE800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447AB" w:rsidRPr="00232C94" w14:paraId="765EB6CC" w14:textId="77777777" w:rsidTr="00551682">
        <w:trPr>
          <w:tblCellSpacing w:w="14" w:type="dxa"/>
          <w:jc w:val="center"/>
        </w:trPr>
        <w:tc>
          <w:tcPr>
            <w:tcW w:w="940" w:type="pct"/>
            <w:vMerge/>
            <w:shd w:val="clear" w:color="auto" w:fill="065F4D"/>
          </w:tcPr>
          <w:p w14:paraId="6A5CBB06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</w:tcPr>
          <w:p w14:paraId="027FBDDC" w14:textId="77777777" w:rsidR="001667A8" w:rsidRPr="000608D6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V5</w:t>
            </w:r>
          </w:p>
        </w:tc>
        <w:tc>
          <w:tcPr>
            <w:tcW w:w="223" w:type="pct"/>
            <w:shd w:val="clear" w:color="auto" w:fill="F2F2F2" w:themeFill="background1" w:themeFillShade="F2"/>
          </w:tcPr>
          <w:p w14:paraId="79A34AE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</w:tcPr>
          <w:p w14:paraId="087C8F28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4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D8CADD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08F64024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0" w:type="pct"/>
            <w:shd w:val="clear" w:color="auto" w:fill="F2F2F2" w:themeFill="background1" w:themeFillShade="F2"/>
          </w:tcPr>
          <w:p w14:paraId="6A07648A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38A8FC9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14:paraId="45EE18DF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</w:tcPr>
          <w:p w14:paraId="5A3D06D1" w14:textId="77777777" w:rsidR="001667A8" w:rsidRPr="00232C94" w:rsidRDefault="001667A8" w:rsidP="003447AB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723B57AA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" w:type="pct"/>
            <w:tcBorders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9F09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</w:tcPr>
          <w:p w14:paraId="153C26FB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1" w:type="pct"/>
            <w:shd w:val="clear" w:color="auto" w:fill="F2F2F2" w:themeFill="background1" w:themeFillShade="F2"/>
          </w:tcPr>
          <w:p w14:paraId="3FB0167E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</w:tcPr>
          <w:p w14:paraId="615BB929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</w:tcPr>
          <w:p w14:paraId="16DB4E7C" w14:textId="77777777" w:rsidR="001667A8" w:rsidRPr="00232C94" w:rsidRDefault="001667A8" w:rsidP="003447A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A97A274" w14:textId="77777777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163FF6D0" w14:textId="77777777" w:rsidR="001667A8" w:rsidRDefault="001667A8" w:rsidP="001667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9390B6F" w14:textId="77777777" w:rsidR="001667A8" w:rsidRPr="00D80D7B" w:rsidRDefault="001667A8" w:rsidP="001667A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0D7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Conclusion</w:t>
      </w:r>
    </w:p>
    <w:tbl>
      <w:tblPr>
        <w:tblStyle w:val="TableGrid"/>
        <w:tblW w:w="5000" w:type="pct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8131"/>
      </w:tblGrid>
      <w:tr w:rsidR="001667A8" w:rsidRPr="00232C94" w14:paraId="1300441E" w14:textId="77777777" w:rsidTr="003447AB">
        <w:trPr>
          <w:tblCellSpacing w:w="14" w:type="dxa"/>
          <w:jc w:val="center"/>
        </w:trPr>
        <w:tc>
          <w:tcPr>
            <w:tcW w:w="5000" w:type="pct"/>
            <w:gridSpan w:val="2"/>
          </w:tcPr>
          <w:p w14:paraId="5C786D26" w14:textId="5EC6A2F9" w:rsidR="001667A8" w:rsidRPr="00232C94" w:rsidRDefault="001667A8" w:rsidP="004F1EF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Through the previous comparison, it is evident that there is consistency between the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National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Framework for Qualifications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(NQF) 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and the </w:t>
            </w:r>
            <w:r w:rsidR="00040C62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[Insert Program Name </w:t>
            </w:r>
            <w:r w:rsidR="00832281">
              <w:rPr>
                <w:rFonts w:ascii="Segoe UI" w:hAnsi="Segoe UI" w:cs="Segoe UI"/>
                <w:color w:val="374151"/>
                <w:shd w:val="clear" w:color="auto" w:fill="F7F7F8"/>
              </w:rPr>
              <w:t>Here]</w:t>
            </w:r>
            <w:r w:rsidR="0083228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program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in terms of:</w:t>
            </w:r>
          </w:p>
        </w:tc>
      </w:tr>
      <w:tr w:rsidR="001667A8" w:rsidRPr="00232C94" w14:paraId="2B016FFC" w14:textId="77777777" w:rsidTr="003447AB">
        <w:trPr>
          <w:tblCellSpacing w:w="14" w:type="dxa"/>
          <w:jc w:val="center"/>
        </w:trPr>
        <w:tc>
          <w:tcPr>
            <w:tcW w:w="1859" w:type="pct"/>
            <w:shd w:val="clear" w:color="auto" w:fill="005F67"/>
            <w:vAlign w:val="center"/>
          </w:tcPr>
          <w:p w14:paraId="0C41E94D" w14:textId="77777777" w:rsidR="001667A8" w:rsidRPr="000608D6" w:rsidRDefault="001667A8" w:rsidP="004F1EF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Field of comparison</w:t>
            </w:r>
          </w:p>
        </w:tc>
        <w:tc>
          <w:tcPr>
            <w:tcW w:w="3141" w:type="pct"/>
            <w:shd w:val="clear" w:color="auto" w:fill="005F67"/>
            <w:vAlign w:val="center"/>
          </w:tcPr>
          <w:p w14:paraId="579FDD81" w14:textId="77777777" w:rsidR="001667A8" w:rsidRPr="000608D6" w:rsidRDefault="001667A8" w:rsidP="004F1EF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The extent to which the program is consistent with the national framework</w:t>
            </w:r>
          </w:p>
        </w:tc>
      </w:tr>
      <w:tr w:rsidR="001667A8" w:rsidRPr="00232C94" w14:paraId="1860ED62" w14:textId="77777777" w:rsidTr="003447AB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  <w:vAlign w:val="center"/>
          </w:tcPr>
          <w:p w14:paraId="7131F361" w14:textId="77777777" w:rsidR="001667A8" w:rsidRPr="00232C94" w:rsidRDefault="001667A8" w:rsidP="001667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Program level and degree title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2452D277" w14:textId="7DCA64DF" w:rsidR="001667A8" w:rsidRPr="00232C94" w:rsidRDefault="001667A8" w:rsidP="004F1EF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program is consistent with the National Qualifications Framework in terms of the title of the academic degree, as well as the level specified for the </w:t>
            </w:r>
            <w:r w:rsidR="00040C62">
              <w:rPr>
                <w:rFonts w:ascii="Segoe UI" w:hAnsi="Segoe UI" w:cs="Segoe UI"/>
                <w:color w:val="374151"/>
                <w:shd w:val="clear" w:color="auto" w:fill="F7F7F8"/>
              </w:rPr>
              <w:t>[Insert Program Name Here]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667A8" w:rsidRPr="00232C94" w14:paraId="31FD4952" w14:textId="77777777" w:rsidTr="003447AB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  <w:vAlign w:val="center"/>
          </w:tcPr>
          <w:p w14:paraId="597F8D62" w14:textId="77777777" w:rsidR="001667A8" w:rsidRPr="00232C94" w:rsidRDefault="001667A8" w:rsidP="001667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0D5FDF11" w14:textId="460459A2" w:rsidR="001667A8" w:rsidRPr="00232C94" w:rsidRDefault="00040C62" w:rsidP="00040C62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40C62">
              <w:rPr>
                <w:rFonts w:asciiTheme="majorBidi" w:hAnsiTheme="majorBidi" w:cstheme="majorBidi"/>
                <w:sz w:val="24"/>
                <w:szCs w:val="24"/>
              </w:rPr>
              <w:t>The number of credit hours for the program meets the requirements of the National Qualifications Framework, with a total of [</w:t>
            </w:r>
            <w:r w:rsidRPr="00040C62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Credit Hours Here] </w:t>
            </w:r>
            <w:r w:rsidRPr="00040C62">
              <w:rPr>
                <w:rFonts w:asciiTheme="majorBidi" w:hAnsiTheme="majorBidi" w:cstheme="majorBidi"/>
                <w:sz w:val="24"/>
                <w:szCs w:val="24"/>
              </w:rPr>
              <w:t xml:space="preserve">hours, which 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040C62">
              <w:rPr>
                <w:rFonts w:ascii="Segoe UI" w:hAnsi="Segoe UI" w:cs="Segoe UI"/>
                <w:color w:val="374151"/>
                <w:shd w:val="clear" w:color="auto" w:fill="F7F7F8"/>
              </w:rPr>
              <w:t>equal to or greater] than</w:t>
            </w:r>
            <w:r w:rsidRPr="00040C62">
              <w:rPr>
                <w:rFonts w:asciiTheme="majorBidi" w:hAnsiTheme="majorBidi" w:cstheme="majorBidi"/>
                <w:sz w:val="24"/>
                <w:szCs w:val="24"/>
              </w:rPr>
              <w:t xml:space="preserve"> the minimum credit hours required.</w:t>
            </w:r>
          </w:p>
        </w:tc>
      </w:tr>
      <w:tr w:rsidR="001667A8" w:rsidRPr="00232C94" w14:paraId="155EE2E9" w14:textId="77777777" w:rsidTr="003447AB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  <w:vAlign w:val="center"/>
          </w:tcPr>
          <w:p w14:paraId="5CF2A6D4" w14:textId="77777777" w:rsidR="001667A8" w:rsidRPr="00232C94" w:rsidRDefault="001667A8" w:rsidP="001667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Domains of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l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earning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o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utcomes 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63F6FD43" w14:textId="77777777" w:rsidR="001667A8" w:rsidRPr="00232C94" w:rsidRDefault="001667A8" w:rsidP="004F1EF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classification of learning domains of the program is consistent with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NQF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as it addresses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following dominos: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Knowledge and Understanding, skills and Values, Autonomy and Responsibility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667A8" w:rsidRPr="00232C94" w14:paraId="52B00860" w14:textId="77777777" w:rsidTr="003447AB">
        <w:trPr>
          <w:tblCellSpacing w:w="14" w:type="dxa"/>
          <w:jc w:val="center"/>
        </w:trPr>
        <w:tc>
          <w:tcPr>
            <w:tcW w:w="1859" w:type="pct"/>
            <w:shd w:val="clear" w:color="auto" w:fill="D9D9D9" w:themeFill="background1" w:themeFillShade="D9"/>
            <w:vAlign w:val="center"/>
          </w:tcPr>
          <w:p w14:paraId="7433C9E0" w14:textId="77777777" w:rsidR="001667A8" w:rsidRPr="00122EFC" w:rsidRDefault="001667A8" w:rsidP="001667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The consistency of learning outcomes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3141" w:type="pct"/>
            <w:shd w:val="clear" w:color="auto" w:fill="F2F2F2" w:themeFill="background1" w:themeFillShade="F2"/>
          </w:tcPr>
          <w:p w14:paraId="01D4904A" w14:textId="244712D7" w:rsidR="001667A8" w:rsidRPr="00232C94" w:rsidRDefault="001667A8" w:rsidP="004F1EF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learning outcomes matrix shows the reflection of all learning outcomes for the level </w:t>
            </w:r>
            <w:r w:rsidR="00832281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[Insert NQF Level Here] 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defined in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NQF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 w:rsidR="00832281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[Insert Program Name Here] 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>program learning outcomes.</w:t>
            </w:r>
          </w:p>
        </w:tc>
      </w:tr>
    </w:tbl>
    <w:p w14:paraId="463E2C22" w14:textId="77777777" w:rsidR="001667A8" w:rsidRPr="00232C94" w:rsidRDefault="001667A8" w:rsidP="001667A8">
      <w:pPr>
        <w:rPr>
          <w:rFonts w:asciiTheme="majorBidi" w:hAnsiTheme="majorBidi" w:cstheme="majorBidi"/>
          <w:sz w:val="24"/>
          <w:szCs w:val="24"/>
        </w:rPr>
      </w:pPr>
    </w:p>
    <w:p w14:paraId="594929AF" w14:textId="46114B08" w:rsidR="00B722C7" w:rsidRDefault="00B722C7"/>
    <w:p w14:paraId="2078514B" w14:textId="42D37D7E" w:rsidR="0069149D" w:rsidRDefault="0069149D"/>
    <w:p w14:paraId="46821D0B" w14:textId="08A119C6" w:rsidR="0069149D" w:rsidRDefault="0069149D"/>
    <w:p w14:paraId="27666E30" w14:textId="1F9DF630" w:rsidR="0069149D" w:rsidRDefault="0069149D">
      <w:pPr>
        <w:spacing w:after="0" w:line="240" w:lineRule="auto"/>
      </w:pPr>
      <w:r>
        <w:br w:type="page"/>
      </w:r>
    </w:p>
    <w:p w14:paraId="09FA659C" w14:textId="6B757BB1" w:rsidR="0069149D" w:rsidRDefault="006914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A680E" wp14:editId="0FDACEAE">
                <wp:simplePos x="0" y="0"/>
                <wp:positionH relativeFrom="page">
                  <wp:align>right</wp:align>
                </wp:positionH>
                <wp:positionV relativeFrom="paragraph">
                  <wp:posOffset>-1142517</wp:posOffset>
                </wp:positionV>
                <wp:extent cx="10044430" cy="326181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430" cy="326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4E6CF" id="مستطيل 6" o:spid="_x0000_s1026" style="position:absolute;left:0;text-align:left;margin-left:739.7pt;margin-top:-89.95pt;width:790.9pt;height:256.85pt;z-index:2516643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C0D90" wp14:editId="583799D7">
                <wp:simplePos x="0" y="0"/>
                <wp:positionH relativeFrom="page">
                  <wp:align>right</wp:align>
                </wp:positionH>
                <wp:positionV relativeFrom="paragraph">
                  <wp:posOffset>3415352</wp:posOffset>
                </wp:positionV>
                <wp:extent cx="10044430" cy="3192685"/>
                <wp:effectExtent l="0" t="0" r="0" b="82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430" cy="319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D763" id="مستطيل 8" o:spid="_x0000_s1026" style="position:absolute;left:0;text-align:left;margin-left:739.7pt;margin-top:268.95pt;width:790.9pt;height:251.4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CA0585" wp14:editId="3C3ECC60">
            <wp:simplePos x="0" y="0"/>
            <wp:positionH relativeFrom="margin">
              <wp:posOffset>3573262</wp:posOffset>
            </wp:positionH>
            <wp:positionV relativeFrom="paragraph">
              <wp:posOffset>2294145</wp:posOffset>
            </wp:positionV>
            <wp:extent cx="1066978" cy="888832"/>
            <wp:effectExtent l="0" t="0" r="0" b="698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60" cy="89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49D" w:rsidSect="00C61624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20B" w14:textId="77777777" w:rsidR="000F17A4" w:rsidRDefault="000F17A4" w:rsidP="001667A8">
      <w:pPr>
        <w:spacing w:after="0" w:line="240" w:lineRule="auto"/>
      </w:pPr>
      <w:r>
        <w:separator/>
      </w:r>
    </w:p>
  </w:endnote>
  <w:endnote w:type="continuationSeparator" w:id="0">
    <w:p w14:paraId="010B9D2B" w14:textId="77777777" w:rsidR="000F17A4" w:rsidRDefault="000F17A4" w:rsidP="0016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D506" w14:textId="6199F25D" w:rsidR="00C70612" w:rsidRDefault="00551682">
    <w:pPr>
      <w:pStyle w:val="Footer"/>
    </w:pPr>
    <w:r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26B2BB28" wp14:editId="247BA190">
          <wp:simplePos x="0" y="0"/>
          <wp:positionH relativeFrom="leftMargin">
            <wp:posOffset>-148590</wp:posOffset>
          </wp:positionH>
          <wp:positionV relativeFrom="paragraph">
            <wp:posOffset>-1397635</wp:posOffset>
          </wp:positionV>
          <wp:extent cx="1537230" cy="1399502"/>
          <wp:effectExtent l="0" t="57150" r="4445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800000" flipH="1">
                    <a:off x="0" y="0"/>
                    <a:ext cx="1537230" cy="139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602">
      <w:rPr>
        <w:noProof/>
        <w:color w:val="005F67"/>
        <w:lang w:eastAsia="zh-CN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3FDE5F9" wp14:editId="64A267A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5943600" cy="320040"/>
              <wp:effectExtent l="0" t="0" r="1905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C2976D"/>
                        </a:solidFill>
                        <a:ln>
                          <a:solidFill>
                            <a:srgbClr val="C297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7C285F3" w14:textId="77777777" w:rsidR="00C70612" w:rsidRDefault="0000000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1C997AAB" w14:textId="77777777" w:rsidR="00C70612" w:rsidRDefault="0000000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DE5F9" id="Group 37" o:spid="_x0000_s1027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" fillcolor="#c2976d" strokecolor="#c2976d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17C285F3" w14:textId="77777777" w:rsidR="00C70612" w:rsidRDefault="0000000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1C997AAB" w14:textId="77777777" w:rsidR="00C70612" w:rsidRDefault="0000000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8D6B98" wp14:editId="416BED1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65F4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BC405" w14:textId="77777777" w:rsidR="00C70612" w:rsidRDefault="000000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D6B98" id="Rectangle 40" o:spid="_x0000_s1030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" fillcolor="#065f4d" stroked="f" strokeweight="3pt">
              <v:textbox>
                <w:txbxContent>
                  <w:p w14:paraId="75CBC405" w14:textId="77777777" w:rsidR="00C70612" w:rsidRDefault="000000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1D36" w14:textId="77777777" w:rsidR="000F17A4" w:rsidRDefault="000F17A4" w:rsidP="001667A8">
      <w:pPr>
        <w:spacing w:after="0" w:line="240" w:lineRule="auto"/>
      </w:pPr>
      <w:r>
        <w:separator/>
      </w:r>
    </w:p>
  </w:footnote>
  <w:footnote w:type="continuationSeparator" w:id="0">
    <w:p w14:paraId="77FBCD39" w14:textId="77777777" w:rsidR="000F17A4" w:rsidRDefault="000F17A4" w:rsidP="0016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723" w14:textId="3AD6E848" w:rsidR="00551682" w:rsidRPr="004E3843" w:rsidRDefault="00551682" w:rsidP="00551682">
    <w:pPr>
      <w:pStyle w:val="Header"/>
    </w:pPr>
    <w:bookmarkStart w:id="5" w:name="_Hlk126189365"/>
    <w:bookmarkStart w:id="6" w:name="_Hlk126189366"/>
    <w:r>
      <w:rPr>
        <w:noProof/>
      </w:rPr>
      <w:drawing>
        <wp:anchor distT="0" distB="0" distL="114300" distR="114300" simplePos="0" relativeHeight="251663360" behindDoc="0" locked="0" layoutInCell="1" allowOverlap="1" wp14:anchorId="186D18ED" wp14:editId="2DD3FC21">
          <wp:simplePos x="0" y="0"/>
          <wp:positionH relativeFrom="margin">
            <wp:align>left</wp:align>
          </wp:positionH>
          <wp:positionV relativeFrom="paragraph">
            <wp:posOffset>-105614</wp:posOffset>
          </wp:positionV>
          <wp:extent cx="629967" cy="524786"/>
          <wp:effectExtent l="0" t="0" r="0" b="889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67" cy="52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bookmarkEnd w:id="5"/>
    <w:bookmarkEnd w:id="6"/>
  </w:p>
  <w:p w14:paraId="573A6B8B" w14:textId="59C63F04" w:rsidR="006A37CC" w:rsidRPr="00125167" w:rsidRDefault="00000000" w:rsidP="00C70612">
    <w:pPr>
      <w:pStyle w:val="Header"/>
      <w:bidi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6049C"/>
    <w:multiLevelType w:val="hybridMultilevel"/>
    <w:tmpl w:val="43F6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6B34"/>
    <w:multiLevelType w:val="hybridMultilevel"/>
    <w:tmpl w:val="7F46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80390">
    <w:abstractNumId w:val="0"/>
  </w:num>
  <w:num w:numId="2" w16cid:durableId="720401516">
    <w:abstractNumId w:val="1"/>
  </w:num>
  <w:num w:numId="3" w16cid:durableId="67753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8"/>
    <w:rsid w:val="000115AC"/>
    <w:rsid w:val="000243D9"/>
    <w:rsid w:val="00040C62"/>
    <w:rsid w:val="0005385E"/>
    <w:rsid w:val="00086366"/>
    <w:rsid w:val="0009179C"/>
    <w:rsid w:val="00092C93"/>
    <w:rsid w:val="000B30D4"/>
    <w:rsid w:val="000F17A4"/>
    <w:rsid w:val="00100723"/>
    <w:rsid w:val="00127271"/>
    <w:rsid w:val="001667A8"/>
    <w:rsid w:val="00192EA1"/>
    <w:rsid w:val="001D6234"/>
    <w:rsid w:val="001E0066"/>
    <w:rsid w:val="001F3B36"/>
    <w:rsid w:val="001F3E93"/>
    <w:rsid w:val="00204F97"/>
    <w:rsid w:val="00227FB4"/>
    <w:rsid w:val="00233403"/>
    <w:rsid w:val="002709FA"/>
    <w:rsid w:val="00280977"/>
    <w:rsid w:val="00285042"/>
    <w:rsid w:val="0029026F"/>
    <w:rsid w:val="002C0AC6"/>
    <w:rsid w:val="002C0BC9"/>
    <w:rsid w:val="002C248F"/>
    <w:rsid w:val="002D023F"/>
    <w:rsid w:val="00307401"/>
    <w:rsid w:val="00317298"/>
    <w:rsid w:val="003447AB"/>
    <w:rsid w:val="00353158"/>
    <w:rsid w:val="00356C1E"/>
    <w:rsid w:val="003A6796"/>
    <w:rsid w:val="003C0A01"/>
    <w:rsid w:val="003C335B"/>
    <w:rsid w:val="003D26D2"/>
    <w:rsid w:val="00405D3D"/>
    <w:rsid w:val="004154BB"/>
    <w:rsid w:val="004623A2"/>
    <w:rsid w:val="0047074C"/>
    <w:rsid w:val="00492B29"/>
    <w:rsid w:val="004A3411"/>
    <w:rsid w:val="004D58D9"/>
    <w:rsid w:val="005265ED"/>
    <w:rsid w:val="00527D3C"/>
    <w:rsid w:val="0053351A"/>
    <w:rsid w:val="00551682"/>
    <w:rsid w:val="0056347C"/>
    <w:rsid w:val="005B4699"/>
    <w:rsid w:val="005E0F8B"/>
    <w:rsid w:val="00603FE3"/>
    <w:rsid w:val="0064791C"/>
    <w:rsid w:val="006704E1"/>
    <w:rsid w:val="0069149D"/>
    <w:rsid w:val="006A2429"/>
    <w:rsid w:val="006B4E62"/>
    <w:rsid w:val="006C45AD"/>
    <w:rsid w:val="00707F23"/>
    <w:rsid w:val="00712721"/>
    <w:rsid w:val="0077558F"/>
    <w:rsid w:val="00780248"/>
    <w:rsid w:val="00783B67"/>
    <w:rsid w:val="00787588"/>
    <w:rsid w:val="007877D5"/>
    <w:rsid w:val="007912C2"/>
    <w:rsid w:val="007E2E34"/>
    <w:rsid w:val="007E3973"/>
    <w:rsid w:val="00804D3C"/>
    <w:rsid w:val="00814F51"/>
    <w:rsid w:val="00832281"/>
    <w:rsid w:val="00844666"/>
    <w:rsid w:val="00853B91"/>
    <w:rsid w:val="00873C5D"/>
    <w:rsid w:val="00881D99"/>
    <w:rsid w:val="00883AA5"/>
    <w:rsid w:val="0089396F"/>
    <w:rsid w:val="008A5A6E"/>
    <w:rsid w:val="008A7C15"/>
    <w:rsid w:val="008C1362"/>
    <w:rsid w:val="008E4074"/>
    <w:rsid w:val="008F55CC"/>
    <w:rsid w:val="00936660"/>
    <w:rsid w:val="00954B08"/>
    <w:rsid w:val="00964F21"/>
    <w:rsid w:val="009A3498"/>
    <w:rsid w:val="009C0147"/>
    <w:rsid w:val="00A35834"/>
    <w:rsid w:val="00A3669F"/>
    <w:rsid w:val="00A53893"/>
    <w:rsid w:val="00AA71E6"/>
    <w:rsid w:val="00AC3F00"/>
    <w:rsid w:val="00AD0A3D"/>
    <w:rsid w:val="00AD5E33"/>
    <w:rsid w:val="00AE5089"/>
    <w:rsid w:val="00B219C4"/>
    <w:rsid w:val="00B234C3"/>
    <w:rsid w:val="00B23F7F"/>
    <w:rsid w:val="00B42676"/>
    <w:rsid w:val="00B47025"/>
    <w:rsid w:val="00B55003"/>
    <w:rsid w:val="00B65E5D"/>
    <w:rsid w:val="00B722C7"/>
    <w:rsid w:val="00B76C3A"/>
    <w:rsid w:val="00BC071D"/>
    <w:rsid w:val="00BD3264"/>
    <w:rsid w:val="00BF292B"/>
    <w:rsid w:val="00BF7E21"/>
    <w:rsid w:val="00C067B6"/>
    <w:rsid w:val="00C25E5F"/>
    <w:rsid w:val="00C61624"/>
    <w:rsid w:val="00CA0ABC"/>
    <w:rsid w:val="00CA4563"/>
    <w:rsid w:val="00CB381C"/>
    <w:rsid w:val="00CC0C2F"/>
    <w:rsid w:val="00CC5167"/>
    <w:rsid w:val="00CE0A03"/>
    <w:rsid w:val="00CE6DD6"/>
    <w:rsid w:val="00CF3406"/>
    <w:rsid w:val="00D12635"/>
    <w:rsid w:val="00D24AA5"/>
    <w:rsid w:val="00D53AED"/>
    <w:rsid w:val="00DE38D7"/>
    <w:rsid w:val="00DF65FD"/>
    <w:rsid w:val="00E37475"/>
    <w:rsid w:val="00E61EBB"/>
    <w:rsid w:val="00E67227"/>
    <w:rsid w:val="00E850EC"/>
    <w:rsid w:val="00E86170"/>
    <w:rsid w:val="00E95296"/>
    <w:rsid w:val="00ED79E2"/>
    <w:rsid w:val="00F04B4F"/>
    <w:rsid w:val="00F058A2"/>
    <w:rsid w:val="00F06277"/>
    <w:rsid w:val="00F21DD7"/>
    <w:rsid w:val="00F2479D"/>
    <w:rsid w:val="00F61B8A"/>
    <w:rsid w:val="00FB5593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8F39B"/>
  <w15:chartTrackingRefBased/>
  <w15:docId w15:val="{C4C090AB-817E-A645-AFB4-9B492BAB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A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1667A8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6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7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A8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7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A8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667A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67A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7A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ListTable3-Accent1">
    <w:name w:val="List Table 3 Accent 1"/>
    <w:basedOn w:val="TableNormal"/>
    <w:uiPriority w:val="48"/>
    <w:rsid w:val="001667A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KURIRI</dc:creator>
  <cp:keywords/>
  <dc:description/>
  <cp:lastModifiedBy>FAHD KURIRI</cp:lastModifiedBy>
  <cp:revision>2</cp:revision>
  <cp:lastPrinted>2023-02-02T08:55:00Z</cp:lastPrinted>
  <dcterms:created xsi:type="dcterms:W3CDTF">2023-02-02T08:56:00Z</dcterms:created>
  <dcterms:modified xsi:type="dcterms:W3CDTF">2023-02-02T08:56:00Z</dcterms:modified>
</cp:coreProperties>
</file>