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50E" w:rsidRPr="002D30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1" w:hanging="3"/>
        <w:jc w:val="center"/>
        <w:rPr>
          <w:b w:val="0"/>
          <w:bCs/>
          <w:sz w:val="28"/>
          <w:szCs w:val="28"/>
          <w:u w:val="none"/>
        </w:rPr>
      </w:pPr>
      <w:r w:rsidRPr="002D30F6">
        <w:rPr>
          <w:b w:val="0"/>
          <w:bCs/>
          <w:sz w:val="28"/>
          <w:szCs w:val="28"/>
          <w:u w:val="none"/>
          <w:rtl/>
        </w:rPr>
        <w:t>نموذج تقييم عضو لجنة مناقشة لرسالة علمية</w:t>
      </w:r>
    </w:p>
    <w:p w:rsidR="002D30F6" w:rsidRDefault="002D30F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hanging="2"/>
        <w:jc w:val="left"/>
        <w:rPr>
          <w:rFonts w:ascii="Times New Roman" w:hAnsi="Times New Roman" w:cs="Times New Roman"/>
          <w:u w:val="none"/>
        </w:rPr>
      </w:pPr>
    </w:p>
    <w:p w:rsidR="00F1650E" w:rsidRPr="002D30F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="1" w:hanging="3"/>
        <w:jc w:val="left"/>
        <w:rPr>
          <w:sz w:val="28"/>
          <w:szCs w:val="28"/>
        </w:rPr>
      </w:pPr>
      <w:r w:rsidRPr="002D30F6">
        <w:rPr>
          <w:sz w:val="28"/>
          <w:szCs w:val="28"/>
          <w:u w:val="none"/>
          <w:rtl/>
        </w:rPr>
        <w:t>المكرم/ـة عضو لجنة المناقشة</w:t>
      </w:r>
    </w:p>
    <w:p w:rsidR="00F1650E" w:rsidRPr="002D30F6" w:rsidRDefault="00000000" w:rsidP="00FC419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40" w:lineRule="auto"/>
        <w:ind w:leftChars="0" w:firstLineChars="0" w:firstLine="0"/>
        <w:jc w:val="left"/>
        <w:rPr>
          <w:sz w:val="28"/>
          <w:szCs w:val="28"/>
        </w:rPr>
      </w:pPr>
      <w:r w:rsidRPr="002D30F6">
        <w:rPr>
          <w:b w:val="0"/>
          <w:sz w:val="28"/>
          <w:szCs w:val="28"/>
          <w:u w:val="none"/>
          <w:rtl/>
        </w:rPr>
        <w:t xml:space="preserve">فضلا تعبئة النموذج التالي والذي يحتوي على </w:t>
      </w:r>
      <w:r w:rsidRPr="002D30F6">
        <w:rPr>
          <w:b w:val="0"/>
          <w:sz w:val="28"/>
          <w:szCs w:val="28"/>
          <w:rtl/>
        </w:rPr>
        <w:t>معايير التقييم الرئيسية</w:t>
      </w:r>
      <w:r w:rsidRPr="002D30F6">
        <w:rPr>
          <w:b w:val="0"/>
          <w:sz w:val="28"/>
          <w:szCs w:val="28"/>
          <w:u w:val="none"/>
          <w:rtl/>
        </w:rPr>
        <w:t xml:space="preserve"> للرسائل العلمية، وقد أدرج أمام كل معيار جملة من العناصر </w:t>
      </w:r>
      <w:r w:rsidRPr="002D30F6">
        <w:rPr>
          <w:b w:val="0"/>
          <w:sz w:val="28"/>
          <w:szCs w:val="28"/>
          <w:rtl/>
        </w:rPr>
        <w:t>للاسترشاد بها في التقييم</w:t>
      </w:r>
      <w:r w:rsidRPr="002D30F6">
        <w:rPr>
          <w:b w:val="0"/>
          <w:sz w:val="28"/>
          <w:szCs w:val="28"/>
          <w:u w:val="none"/>
        </w:rPr>
        <w:t>.</w:t>
      </w:r>
    </w:p>
    <w:tbl>
      <w:tblPr>
        <w:tblStyle w:val="aa"/>
        <w:tblW w:w="98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"/>
        <w:gridCol w:w="413"/>
        <w:gridCol w:w="179"/>
        <w:gridCol w:w="236"/>
        <w:gridCol w:w="180"/>
        <w:gridCol w:w="234"/>
        <w:gridCol w:w="401"/>
        <w:gridCol w:w="40"/>
        <w:gridCol w:w="389"/>
        <w:gridCol w:w="65"/>
        <w:gridCol w:w="398"/>
        <w:gridCol w:w="227"/>
        <w:gridCol w:w="215"/>
        <w:gridCol w:w="19"/>
        <w:gridCol w:w="501"/>
        <w:gridCol w:w="792"/>
        <w:gridCol w:w="741"/>
        <w:gridCol w:w="116"/>
        <w:gridCol w:w="152"/>
        <w:gridCol w:w="2247"/>
        <w:gridCol w:w="283"/>
        <w:gridCol w:w="1015"/>
        <w:gridCol w:w="679"/>
      </w:tblGrid>
      <w:tr w:rsidR="00F1650E" w:rsidRPr="00BB1570" w:rsidTr="004E0F7C">
        <w:trPr>
          <w:trHeight w:val="588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4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4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الرقم الجامعي</w:t>
            </w:r>
          </w:p>
        </w:tc>
        <w:tc>
          <w:tcPr>
            <w:tcW w:w="2682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اسم الطالبـ / ـة</w:t>
            </w:r>
          </w:p>
        </w:tc>
      </w:tr>
      <w:tr w:rsidR="00F1650E" w:rsidRPr="00BB1570" w:rsidTr="004E0F7C">
        <w:trPr>
          <w:trHeight w:val="142"/>
        </w:trPr>
        <w:tc>
          <w:tcPr>
            <w:tcW w:w="2008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079" w:type="dxa"/>
            <w:gridSpan w:val="4"/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التخصص</w:t>
            </w:r>
          </w:p>
        </w:tc>
        <w:tc>
          <w:tcPr>
            <w:tcW w:w="1527" w:type="dxa"/>
            <w:gridSpan w:val="4"/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741" w:type="dxa"/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القسم</w:t>
            </w:r>
          </w:p>
        </w:tc>
        <w:tc>
          <w:tcPr>
            <w:tcW w:w="2798" w:type="dxa"/>
            <w:gridSpan w:val="4"/>
            <w:shd w:val="clear" w:color="auto" w:fill="auto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</w:rPr>
              <w:t xml:space="preserve">                  </w:t>
            </w:r>
          </w:p>
        </w:tc>
        <w:tc>
          <w:tcPr>
            <w:tcW w:w="1694" w:type="dxa"/>
            <w:gridSpan w:val="2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الكلية/ المعهد</w:t>
            </w:r>
          </w:p>
        </w:tc>
      </w:tr>
      <w:tr w:rsidR="00F1650E" w:rsidRPr="00BB1570" w:rsidTr="004E0F7C">
        <w:trPr>
          <w:trHeight w:val="142"/>
        </w:trPr>
        <w:tc>
          <w:tcPr>
            <w:tcW w:w="91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545" w:type="dxa"/>
            <w:gridSpan w:val="7"/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تاريخ المناقشة</w:t>
            </w:r>
          </w:p>
        </w:tc>
        <w:tc>
          <w:tcPr>
            <w:tcW w:w="1360" w:type="dxa"/>
            <w:gridSpan w:val="5"/>
            <w:shd w:val="clear" w:color="auto" w:fill="auto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801" w:type="dxa"/>
            <w:gridSpan w:val="4"/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العام الجامعي</w:t>
            </w:r>
          </w:p>
        </w:tc>
        <w:tc>
          <w:tcPr>
            <w:tcW w:w="2530" w:type="dxa"/>
            <w:gridSpan w:val="2"/>
            <w:shd w:val="clear" w:color="auto" w:fill="auto"/>
            <w:vAlign w:val="center"/>
          </w:tcPr>
          <w:p w:rsidR="00F1650E" w:rsidRPr="00BB1570" w:rsidRDefault="00060F82">
            <w:pPr>
              <w:ind w:hanging="2"/>
              <w:jc w:val="left"/>
              <w:rPr>
                <w:u w:val="none"/>
              </w:rPr>
            </w:pPr>
            <w:r w:rsidRPr="00BB1570">
              <w:rPr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CC13B2D" wp14:editId="3C07DC1A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24130</wp:posOffset>
                      </wp:positionV>
                      <wp:extent cx="139700" cy="158750"/>
                      <wp:effectExtent l="12700" t="12700" r="12700" b="19050"/>
                      <wp:wrapNone/>
                      <wp:docPr id="2141192326" name="شكل بيضاوي 2141192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60F82" w:rsidRPr="00C93090" w:rsidRDefault="00060F82" w:rsidP="00060F82">
                                  <w:pPr>
                                    <w:spacing w:line="240" w:lineRule="auto"/>
                                    <w:ind w:hanging="2"/>
                                    <w:jc w:val="left"/>
                                    <w:rPr>
                                      <w:b w:val="0"/>
                                      <w:bCs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C13B2D" id="شكل بيضاوي 2141192326" o:spid="_x0000_s1026" style="position:absolute;left:0;text-align:left;margin-left:7.85pt;margin-top:1.9pt;width:11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60F82" w:rsidRPr="00C93090" w:rsidRDefault="00060F82" w:rsidP="00060F82">
                            <w:pPr>
                              <w:spacing w:line="240" w:lineRule="auto"/>
                              <w:ind w:hanging="2"/>
                              <w:jc w:val="left"/>
                              <w:rPr>
                                <w:b w:val="0"/>
                                <w:bCs/>
                                <w:u w:val="non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1570">
              <w:rPr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31750</wp:posOffset>
                      </wp:positionV>
                      <wp:extent cx="139700" cy="158750"/>
                      <wp:effectExtent l="12700" t="12700" r="12700" b="19050"/>
                      <wp:wrapNone/>
                      <wp:docPr id="1028" name="شكل بيضاوي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58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F1650E" w:rsidRPr="00C93090" w:rsidRDefault="00F1650E">
                                  <w:pPr>
                                    <w:spacing w:line="240" w:lineRule="auto"/>
                                    <w:ind w:hanging="2"/>
                                    <w:jc w:val="left"/>
                                    <w:rPr>
                                      <w:b w:val="0"/>
                                      <w:bCs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28" o:spid="_x0000_s1027" style="position:absolute;left:0;text-align:left;margin-left:60.65pt;margin-top:2.5pt;width:11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" strokeweight="2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F1650E" w:rsidRPr="00C93090" w:rsidRDefault="00F1650E">
                            <w:pPr>
                              <w:spacing w:line="240" w:lineRule="auto"/>
                              <w:ind w:hanging="2"/>
                              <w:jc w:val="left"/>
                              <w:rPr>
                                <w:b w:val="0"/>
                                <w:bCs/>
                                <w:u w:val="none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0000" w:rsidRPr="00BB1570">
              <w:rPr>
                <w:u w:val="none"/>
                <w:rtl/>
              </w:rPr>
              <w:t xml:space="preserve">    ماجستير    </w:t>
            </w:r>
            <w:r>
              <w:rPr>
                <w:u w:val="none"/>
              </w:rPr>
              <w:t xml:space="preserve">        </w:t>
            </w:r>
            <w:r w:rsidR="00000000" w:rsidRPr="00BB1570">
              <w:rPr>
                <w:u w:val="none"/>
                <w:rtl/>
              </w:rPr>
              <w:t xml:space="preserve">  دكتوراه</w:t>
            </w:r>
            <w:r w:rsidR="00000000" w:rsidRPr="00BB1570">
              <w:rPr>
                <w:noProof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38100</wp:posOffset>
                      </wp:positionV>
                      <wp:extent cx="123825" cy="142875"/>
                      <wp:effectExtent l="0" t="0" r="0" b="0"/>
                      <wp:wrapNone/>
                      <wp:docPr id="1027" name="شكل بيضاوي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13325"/>
                                <a:ext cx="114300" cy="133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650E" w:rsidRDefault="00F1650E">
                                  <w:pPr>
                                    <w:spacing w:line="240" w:lineRule="auto"/>
                                    <w:ind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027" o:spid="_x0000_s1028" style="position:absolute;left:0;text-align:left;margin-left:107pt;margin-top:3pt;width: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" filled="f" stroked="f">
                      <v:textbox inset="2.53958mm,2.53958mm,2.53958mm,2.53958mm">
                        <w:txbxContent>
                          <w:p w:rsidR="00F1650E" w:rsidRDefault="00F1650E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المرحلة الدراسية</w:t>
            </w:r>
          </w:p>
        </w:tc>
      </w:tr>
      <w:tr w:rsidR="00F1650E" w:rsidRPr="00BB1570" w:rsidTr="004E0F7C">
        <w:trPr>
          <w:trHeight w:val="142"/>
        </w:trPr>
        <w:tc>
          <w:tcPr>
            <w:tcW w:w="8153" w:type="dxa"/>
            <w:gridSpan w:val="2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50E" w:rsidRPr="00BB1570" w:rsidRDefault="00F1650E">
            <w:pPr>
              <w:ind w:hanging="2"/>
              <w:jc w:val="left"/>
              <w:rPr>
                <w:u w:val="none"/>
              </w:rPr>
            </w:pPr>
          </w:p>
          <w:p w:rsidR="00F1650E" w:rsidRPr="00BB1570" w:rsidRDefault="00F1650E">
            <w:pPr>
              <w:ind w:hanging="2"/>
              <w:jc w:val="left"/>
              <w:rPr>
                <w:u w:val="none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عنوان الرسالة</w:t>
            </w:r>
          </w:p>
        </w:tc>
      </w:tr>
      <w:tr w:rsidR="00F1650E" w:rsidRPr="00BB1570" w:rsidTr="004E0F7C">
        <w:trPr>
          <w:trHeight w:val="462"/>
        </w:trPr>
        <w:tc>
          <w:tcPr>
            <w:tcW w:w="1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الـدرجـة الـمـسـتـحـقـة</w:t>
            </w:r>
          </w:p>
        </w:tc>
        <w:tc>
          <w:tcPr>
            <w:tcW w:w="196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الـحد الأعـلى للـدرجـة</w:t>
            </w:r>
          </w:p>
        </w:tc>
        <w:tc>
          <w:tcPr>
            <w:tcW w:w="58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000000">
            <w:pPr>
              <w:ind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مــعــايــيـر تــقـيـيـم الــرســالــة وعناصر كل معيار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</w:tr>
      <w:tr w:rsidR="00F1650E" w:rsidRPr="00BB1570" w:rsidTr="004E0F7C">
        <w:trPr>
          <w:trHeight w:val="928"/>
        </w:trPr>
        <w:tc>
          <w:tcPr>
            <w:tcW w:w="133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969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٣</w:t>
            </w:r>
          </w:p>
        </w:tc>
        <w:tc>
          <w:tcPr>
            <w:tcW w:w="4568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الصياغة اللغوية.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دلالته على المضمون ومناسبته له.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</w:tcBorders>
            <w:vAlign w:val="center"/>
          </w:tcPr>
          <w:p w:rsidR="00F1650E" w:rsidRPr="00BB1570" w:rsidRDefault="00000000">
            <w:pPr>
              <w:ind w:right="113"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العنوان</w:t>
            </w:r>
          </w:p>
        </w:tc>
        <w:tc>
          <w:tcPr>
            <w:tcW w:w="67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١</w:t>
            </w:r>
          </w:p>
        </w:tc>
      </w:tr>
      <w:tr w:rsidR="00F1650E" w:rsidRPr="00BB1570" w:rsidTr="004E0F7C">
        <w:trPr>
          <w:cantSplit/>
          <w:trHeight w:val="1116"/>
        </w:trPr>
        <w:tc>
          <w:tcPr>
            <w:tcW w:w="1333" w:type="dxa"/>
            <w:gridSpan w:val="5"/>
            <w:tcBorders>
              <w:left w:val="single" w:sz="4" w:space="0" w:color="000000"/>
            </w:tcBorders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969" w:type="dxa"/>
            <w:gridSpan w:val="8"/>
            <w:tcBorders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٣</w:t>
            </w:r>
          </w:p>
        </w:tc>
        <w:tc>
          <w:tcPr>
            <w:tcW w:w="4568" w:type="dxa"/>
            <w:gridSpan w:val="7"/>
            <w:tcBorders>
              <w:left w:val="single" w:sz="4" w:space="0" w:color="000000"/>
            </w:tcBorders>
          </w:tcPr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شمولية المستخلص لمضمون الرسالة.</w:t>
            </w:r>
          </w:p>
        </w:tc>
        <w:tc>
          <w:tcPr>
            <w:tcW w:w="1298" w:type="dxa"/>
            <w:gridSpan w:val="2"/>
            <w:vAlign w:val="center"/>
          </w:tcPr>
          <w:p w:rsidR="00F1650E" w:rsidRPr="00BB1570" w:rsidRDefault="00000000">
            <w:pPr>
              <w:ind w:right="113"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مستخلص الرسالة</w:t>
            </w:r>
          </w:p>
        </w:tc>
        <w:tc>
          <w:tcPr>
            <w:tcW w:w="679" w:type="dxa"/>
            <w:tcBorders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٢</w:t>
            </w:r>
          </w:p>
        </w:tc>
      </w:tr>
      <w:tr w:rsidR="00F1650E" w:rsidRPr="00BB1570" w:rsidTr="004E0F7C">
        <w:trPr>
          <w:cantSplit/>
          <w:trHeight w:val="2244"/>
        </w:trPr>
        <w:tc>
          <w:tcPr>
            <w:tcW w:w="1333" w:type="dxa"/>
            <w:gridSpan w:val="5"/>
            <w:tcBorders>
              <w:left w:val="single" w:sz="4" w:space="0" w:color="000000"/>
            </w:tcBorders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969" w:type="dxa"/>
            <w:gridSpan w:val="8"/>
            <w:tcBorders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١٥</w:t>
            </w:r>
          </w:p>
        </w:tc>
        <w:tc>
          <w:tcPr>
            <w:tcW w:w="4568" w:type="dxa"/>
            <w:gridSpan w:val="7"/>
            <w:tcBorders>
              <w:left w:val="single" w:sz="4" w:space="0" w:color="000000"/>
            </w:tcBorders>
          </w:tcPr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مشكلة الدراسة.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أهداف الدراسة.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أهمية الدراسة.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منهج الدراسة.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إجراءات الدراسة وملائمتها للبحث.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تحليل المعلومات ومناقشتها.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التناسق الفكري للرسالة وترابط أجزائها.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-صحة المعلومات ودقتها.</w:t>
            </w:r>
          </w:p>
        </w:tc>
        <w:tc>
          <w:tcPr>
            <w:tcW w:w="1298" w:type="dxa"/>
            <w:gridSpan w:val="2"/>
            <w:vAlign w:val="center"/>
          </w:tcPr>
          <w:p w:rsidR="00F1650E" w:rsidRPr="00BB1570" w:rsidRDefault="00000000">
            <w:pPr>
              <w:ind w:right="113"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خطوات ومنهجية الرسالة</w:t>
            </w:r>
          </w:p>
        </w:tc>
        <w:tc>
          <w:tcPr>
            <w:tcW w:w="679" w:type="dxa"/>
            <w:tcBorders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٣</w:t>
            </w:r>
          </w:p>
        </w:tc>
      </w:tr>
      <w:tr w:rsidR="00F1650E" w:rsidRPr="00BB1570" w:rsidTr="004E0F7C">
        <w:trPr>
          <w:cantSplit/>
          <w:trHeight w:val="1116"/>
        </w:trPr>
        <w:tc>
          <w:tcPr>
            <w:tcW w:w="1333" w:type="dxa"/>
            <w:gridSpan w:val="5"/>
            <w:tcBorders>
              <w:left w:val="single" w:sz="4" w:space="0" w:color="000000"/>
            </w:tcBorders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969" w:type="dxa"/>
            <w:gridSpan w:val="8"/>
            <w:tcBorders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١٥</w:t>
            </w:r>
          </w:p>
        </w:tc>
        <w:tc>
          <w:tcPr>
            <w:tcW w:w="4568" w:type="dxa"/>
            <w:gridSpan w:val="7"/>
            <w:tcBorders>
              <w:left w:val="single" w:sz="4" w:space="0" w:color="000000"/>
            </w:tcBorders>
          </w:tcPr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الخلفية العلمية وشمولها للتراكمات الأدبية في موضوع الرسالة.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أسلوب الباحث وشخصيته في الكتابة وعرض المعلومات.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نسبة الاقتباس النصي.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سلامة الرسالة لغوياً وإملائياً.</w:t>
            </w:r>
          </w:p>
        </w:tc>
        <w:tc>
          <w:tcPr>
            <w:tcW w:w="1298" w:type="dxa"/>
            <w:gridSpan w:val="2"/>
            <w:vAlign w:val="center"/>
          </w:tcPr>
          <w:p w:rsidR="00F1650E" w:rsidRPr="00BB1570" w:rsidRDefault="001F2349">
            <w:pPr>
              <w:ind w:right="113" w:hanging="2"/>
              <w:jc w:val="center"/>
              <w:rPr>
                <w:u w:val="none"/>
              </w:rPr>
            </w:pPr>
            <w:r w:rsidRPr="00BB1570">
              <w:rPr>
                <w:rFonts w:hint="cs"/>
                <w:u w:val="none"/>
                <w:rtl/>
              </w:rPr>
              <w:t>الإطار</w:t>
            </w:r>
            <w:r>
              <w:rPr>
                <w:rFonts w:hint="cs"/>
                <w:u w:val="none"/>
                <w:rtl/>
              </w:rPr>
              <w:t xml:space="preserve"> </w:t>
            </w:r>
            <w:r w:rsidR="00000000" w:rsidRPr="00BB1570">
              <w:rPr>
                <w:u w:val="none"/>
                <w:rtl/>
              </w:rPr>
              <w:t>او الادب النظري والدراسات السابقة</w:t>
            </w:r>
          </w:p>
        </w:tc>
        <w:tc>
          <w:tcPr>
            <w:tcW w:w="679" w:type="dxa"/>
            <w:tcBorders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٤</w:t>
            </w:r>
          </w:p>
        </w:tc>
      </w:tr>
      <w:tr w:rsidR="00F1650E" w:rsidRPr="00BB1570" w:rsidTr="004E0F7C">
        <w:trPr>
          <w:cantSplit/>
          <w:trHeight w:val="1949"/>
        </w:trPr>
        <w:tc>
          <w:tcPr>
            <w:tcW w:w="133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0E" w:rsidRPr="00BB1570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969" w:type="dxa"/>
            <w:gridSpan w:val="8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1650E" w:rsidRDefault="006E755E">
            <w:pPr>
              <w:ind w:hanging="2"/>
              <w:jc w:val="center"/>
              <w:rPr>
                <w:rFonts w:hint="cs"/>
                <w:u w:val="none"/>
                <w:rtl/>
              </w:rPr>
            </w:pPr>
            <w:r>
              <w:rPr>
                <w:rFonts w:hint="cs"/>
                <w:u w:val="none"/>
                <w:rtl/>
              </w:rPr>
              <w:t>١٥</w:t>
            </w:r>
          </w:p>
          <w:p w:rsidR="004E0F7C" w:rsidRPr="004E0F7C" w:rsidRDefault="004E0F7C" w:rsidP="004E0F7C">
            <w:pPr>
              <w:ind w:hanging="2"/>
              <w:rPr>
                <w:rFonts w:hint="cs"/>
                <w:rtl/>
              </w:rPr>
            </w:pPr>
          </w:p>
          <w:p w:rsidR="004E0F7C" w:rsidRPr="004E0F7C" w:rsidRDefault="004E0F7C" w:rsidP="004E0F7C">
            <w:pPr>
              <w:ind w:hanging="2"/>
              <w:rPr>
                <w:rFonts w:hint="cs"/>
                <w:rtl/>
              </w:rPr>
            </w:pPr>
          </w:p>
          <w:p w:rsidR="004E0F7C" w:rsidRDefault="004E0F7C" w:rsidP="004E0F7C">
            <w:pPr>
              <w:ind w:hanging="2"/>
              <w:rPr>
                <w:rFonts w:hint="cs"/>
                <w:u w:val="none"/>
                <w:rtl/>
              </w:rPr>
            </w:pPr>
          </w:p>
          <w:p w:rsidR="004E0F7C" w:rsidRDefault="004E0F7C" w:rsidP="004E0F7C">
            <w:pPr>
              <w:ind w:hanging="2"/>
              <w:rPr>
                <w:rFonts w:hint="cs"/>
                <w:u w:val="none"/>
                <w:rtl/>
              </w:rPr>
            </w:pPr>
          </w:p>
          <w:p w:rsidR="004E0F7C" w:rsidRPr="004E0F7C" w:rsidRDefault="004E0F7C" w:rsidP="004E0F7C">
            <w:pPr>
              <w:ind w:hanging="2"/>
            </w:pPr>
          </w:p>
        </w:tc>
        <w:tc>
          <w:tcPr>
            <w:tcW w:w="4568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طريقة عرض النتائج وأهميتها.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مناقشة النتائج.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ربط النتائج بالفروض والأهداف.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 التوصيات ومدى واقعيتها وارتباطها بالنتائج.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>-الجدة وعدم التكرار في التوصيات.</w:t>
            </w:r>
          </w:p>
          <w:p w:rsidR="00F1650E" w:rsidRPr="00BB1570" w:rsidRDefault="00000000">
            <w:pPr>
              <w:ind w:hanging="2"/>
              <w:jc w:val="left"/>
              <w:rPr>
                <w:u w:val="none"/>
              </w:rPr>
            </w:pPr>
            <w:r w:rsidRPr="00BB1570">
              <w:rPr>
                <w:u w:val="none"/>
                <w:rtl/>
              </w:rPr>
              <w:t xml:space="preserve">- الأبحاث المقترحة </w:t>
            </w:r>
            <w:proofErr w:type="spellStart"/>
            <w:r w:rsidRPr="00BB1570">
              <w:rPr>
                <w:u w:val="none"/>
                <w:rtl/>
              </w:rPr>
              <w:t>الموصى</w:t>
            </w:r>
            <w:proofErr w:type="spellEnd"/>
            <w:r w:rsidRPr="00BB1570">
              <w:rPr>
                <w:u w:val="none"/>
                <w:rtl/>
              </w:rPr>
              <w:t xml:space="preserve"> بها.</w:t>
            </w:r>
          </w:p>
        </w:tc>
        <w:tc>
          <w:tcPr>
            <w:tcW w:w="1298" w:type="dxa"/>
            <w:gridSpan w:val="2"/>
            <w:tcBorders>
              <w:bottom w:val="single" w:sz="4" w:space="0" w:color="000000"/>
            </w:tcBorders>
            <w:vAlign w:val="center"/>
          </w:tcPr>
          <w:p w:rsidR="00F1650E" w:rsidRPr="00BB1570" w:rsidRDefault="00000000">
            <w:pPr>
              <w:ind w:right="113" w:hanging="2"/>
              <w:jc w:val="center"/>
              <w:rPr>
                <w:u w:val="none"/>
              </w:rPr>
            </w:pPr>
            <w:r w:rsidRPr="00BB1570">
              <w:rPr>
                <w:u w:val="none"/>
                <w:rtl/>
              </w:rPr>
              <w:t>نتائج الدراسة وتوصياتها ومقترحاتها</w:t>
            </w:r>
          </w:p>
        </w:tc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1650E" w:rsidRPr="00BB1570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٥</w:t>
            </w:r>
          </w:p>
        </w:tc>
      </w:tr>
    </w:tbl>
    <w:p w:rsidR="00F1650E" w:rsidRDefault="00F1650E" w:rsidP="00FC4197">
      <w:pPr>
        <w:ind w:leftChars="0" w:firstLineChars="0" w:firstLine="0"/>
        <w:jc w:val="left"/>
        <w:rPr>
          <w:rFonts w:ascii="Traditional Arabic" w:eastAsia="Traditional Arabic" w:hAnsi="Traditional Arabic" w:cs="Traditional Arabic"/>
        </w:rPr>
      </w:pPr>
      <w:bookmarkStart w:id="0" w:name="_heading=h.gjdgxs" w:colFirst="0" w:colLast="0"/>
      <w:bookmarkEnd w:id="0"/>
    </w:p>
    <w:tbl>
      <w:tblPr>
        <w:tblStyle w:val="ab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1879"/>
        <w:gridCol w:w="4403"/>
        <w:gridCol w:w="1373"/>
        <w:gridCol w:w="925"/>
      </w:tblGrid>
      <w:tr w:rsidR="00F1650E" w:rsidRPr="006E755E">
        <w:trPr>
          <w:cantSplit/>
          <w:trHeight w:val="111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650E" w:rsidRPr="006E755E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87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١٣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</w:tcBorders>
          </w:tcPr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تنوع المصادر والمراجع وتميزها (أصالة وجدة).</w:t>
            </w:r>
          </w:p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أسلوب التوثيق العلمي في متن الرسالة ومراجعها.</w:t>
            </w:r>
          </w:p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-الأمانة العلمية.</w:t>
            </w:r>
          </w:p>
        </w:tc>
        <w:tc>
          <w:tcPr>
            <w:tcW w:w="1373" w:type="dxa"/>
            <w:tcBorders>
              <w:top w:val="single" w:sz="4" w:space="0" w:color="000000"/>
            </w:tcBorders>
            <w:vAlign w:val="center"/>
          </w:tcPr>
          <w:p w:rsidR="00F1650E" w:rsidRPr="006E755E" w:rsidRDefault="00000000">
            <w:pPr>
              <w:ind w:right="113" w:hanging="2"/>
              <w:jc w:val="center"/>
              <w:rPr>
                <w:u w:val="none"/>
              </w:rPr>
            </w:pPr>
            <w:r w:rsidRPr="006E755E">
              <w:rPr>
                <w:u w:val="none"/>
                <w:rtl/>
              </w:rPr>
              <w:t>التوثيق العلمي</w:t>
            </w:r>
          </w:p>
        </w:tc>
        <w:tc>
          <w:tcPr>
            <w:tcW w:w="9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٦</w:t>
            </w:r>
          </w:p>
        </w:tc>
      </w:tr>
      <w:tr w:rsidR="00F1650E" w:rsidRPr="006E755E">
        <w:trPr>
          <w:cantSplit/>
          <w:trHeight w:val="1686"/>
        </w:trPr>
        <w:tc>
          <w:tcPr>
            <w:tcW w:w="1309" w:type="dxa"/>
            <w:tcBorders>
              <w:left w:val="single" w:sz="4" w:space="0" w:color="000000"/>
            </w:tcBorders>
            <w:vAlign w:val="center"/>
          </w:tcPr>
          <w:p w:rsidR="00F1650E" w:rsidRPr="006E755E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879" w:type="dxa"/>
            <w:tcBorders>
              <w:right w:val="single" w:sz="4" w:space="0" w:color="000000"/>
            </w:tcBorders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١٣</w:t>
            </w:r>
          </w:p>
        </w:tc>
        <w:tc>
          <w:tcPr>
            <w:tcW w:w="4403" w:type="dxa"/>
            <w:tcBorders>
              <w:left w:val="single" w:sz="4" w:space="0" w:color="000000"/>
            </w:tcBorders>
          </w:tcPr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الجدة والأصالة (ماجستير).</w:t>
            </w:r>
          </w:p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الأصالة والابتكار (دكتوراه).</w:t>
            </w:r>
          </w:p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الإسهام الفاعل في إنماء المعرفة في التخصص (دكتوراه).</w:t>
            </w:r>
          </w:p>
        </w:tc>
        <w:tc>
          <w:tcPr>
            <w:tcW w:w="1373" w:type="dxa"/>
            <w:vAlign w:val="center"/>
          </w:tcPr>
          <w:p w:rsidR="00F1650E" w:rsidRPr="006E755E" w:rsidRDefault="00000000">
            <w:pPr>
              <w:ind w:right="113" w:hanging="2"/>
              <w:jc w:val="center"/>
              <w:rPr>
                <w:u w:val="none"/>
              </w:rPr>
            </w:pPr>
            <w:r w:rsidRPr="006E755E">
              <w:rPr>
                <w:u w:val="none"/>
                <w:rtl/>
              </w:rPr>
              <w:t>الأصالة والابتكار في الموضوع</w:t>
            </w:r>
          </w:p>
        </w:tc>
        <w:tc>
          <w:tcPr>
            <w:tcW w:w="925" w:type="dxa"/>
            <w:tcBorders>
              <w:right w:val="single" w:sz="4" w:space="0" w:color="000000"/>
            </w:tcBorders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٧</w:t>
            </w:r>
          </w:p>
        </w:tc>
      </w:tr>
      <w:tr w:rsidR="00F1650E" w:rsidRPr="006E755E">
        <w:trPr>
          <w:cantSplit/>
          <w:trHeight w:val="1116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0E" w:rsidRPr="006E755E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8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٣</w:t>
            </w:r>
          </w:p>
        </w:tc>
        <w:tc>
          <w:tcPr>
            <w:tcW w:w="44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مستوى التنسيق والإخراج النهائي للرسالة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  <w:vAlign w:val="center"/>
          </w:tcPr>
          <w:p w:rsidR="00F1650E" w:rsidRPr="006E755E" w:rsidRDefault="00000000">
            <w:pPr>
              <w:ind w:right="113" w:hanging="2"/>
              <w:jc w:val="center"/>
              <w:rPr>
                <w:u w:val="none"/>
              </w:rPr>
            </w:pPr>
            <w:r w:rsidRPr="006E755E">
              <w:rPr>
                <w:u w:val="none"/>
                <w:rtl/>
              </w:rPr>
              <w:t>إخراج الرسالة</w:t>
            </w: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٨</w:t>
            </w:r>
          </w:p>
        </w:tc>
      </w:tr>
      <w:tr w:rsidR="00F1650E" w:rsidRPr="006E755E">
        <w:trPr>
          <w:cantSplit/>
          <w:trHeight w:val="1692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50E" w:rsidRPr="006E755E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٢٠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التمكن العلمي من الرسالة.</w:t>
            </w:r>
          </w:p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القدرة على النقاش.</w:t>
            </w:r>
          </w:p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تقبل النقد.</w:t>
            </w:r>
          </w:p>
          <w:p w:rsidR="00F1650E" w:rsidRPr="006E755E" w:rsidRDefault="00000000">
            <w:pPr>
              <w:ind w:hanging="2"/>
              <w:jc w:val="left"/>
              <w:rPr>
                <w:u w:val="none"/>
              </w:rPr>
            </w:pPr>
            <w:r w:rsidRPr="006E755E">
              <w:rPr>
                <w:u w:val="none"/>
                <w:rtl/>
              </w:rPr>
              <w:t>- قدرة الطالب على عرض الافكار العلمية بشكل مقنع.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650E" w:rsidRPr="006E755E" w:rsidRDefault="00000000">
            <w:pPr>
              <w:ind w:right="113" w:hanging="2"/>
              <w:jc w:val="center"/>
              <w:rPr>
                <w:u w:val="none"/>
              </w:rPr>
            </w:pPr>
            <w:r w:rsidRPr="006E755E">
              <w:rPr>
                <w:u w:val="none"/>
                <w:rtl/>
              </w:rPr>
              <w:t>موقف الطالب /ـة العلمية أثناء المناقشة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٩</w:t>
            </w:r>
          </w:p>
        </w:tc>
      </w:tr>
      <w:tr w:rsidR="00F1650E" w:rsidRPr="006E755E">
        <w:trPr>
          <w:cantSplit/>
          <w:trHeight w:val="69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1650E" w:rsidRPr="006E755E" w:rsidRDefault="00F1650E">
            <w:pPr>
              <w:ind w:hanging="2"/>
              <w:jc w:val="center"/>
              <w:rPr>
                <w:u w:val="none"/>
              </w:rPr>
            </w:pPr>
          </w:p>
        </w:tc>
        <w:tc>
          <w:tcPr>
            <w:tcW w:w="18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650E" w:rsidRPr="006E755E" w:rsidRDefault="006E755E">
            <w:pPr>
              <w:ind w:hanging="2"/>
              <w:jc w:val="center"/>
              <w:rPr>
                <w:u w:val="none"/>
              </w:rPr>
            </w:pPr>
            <w:r>
              <w:rPr>
                <w:rFonts w:hint="cs"/>
                <w:u w:val="none"/>
                <w:rtl/>
              </w:rPr>
              <w:t>١٠٠</w:t>
            </w:r>
          </w:p>
        </w:tc>
        <w:tc>
          <w:tcPr>
            <w:tcW w:w="6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650E" w:rsidRPr="006E755E" w:rsidRDefault="00000000">
            <w:pPr>
              <w:ind w:hanging="2"/>
              <w:jc w:val="center"/>
              <w:rPr>
                <w:u w:val="none"/>
              </w:rPr>
            </w:pPr>
            <w:r w:rsidRPr="006E755E">
              <w:rPr>
                <w:u w:val="none"/>
                <w:rtl/>
              </w:rPr>
              <w:t>المجموع الكلي</w:t>
            </w:r>
          </w:p>
        </w:tc>
      </w:tr>
    </w:tbl>
    <w:p w:rsidR="00F1650E" w:rsidRPr="006B5653" w:rsidRDefault="00000000" w:rsidP="00557356">
      <w:pPr>
        <w:ind w:leftChars="0" w:firstLineChars="0" w:firstLine="0"/>
        <w:jc w:val="left"/>
        <w:rPr>
          <w:rFonts w:eastAsia="Traditional Arabic"/>
          <w:color w:val="FF0000"/>
        </w:rPr>
      </w:pPr>
      <w:r w:rsidRPr="006B5653">
        <w:rPr>
          <w:rFonts w:eastAsia="Traditional Arabic"/>
          <w:color w:val="FF0000"/>
          <w:rtl/>
        </w:rPr>
        <w:t xml:space="preserve">يجب وضع النموذج في صفحتين فقط </w:t>
      </w:r>
    </w:p>
    <w:p w:rsidR="00F1650E" w:rsidRPr="006B5653" w:rsidRDefault="00F1650E">
      <w:pPr>
        <w:ind w:hanging="2"/>
        <w:jc w:val="left"/>
        <w:rPr>
          <w:rFonts w:eastAsia="Traditional Arabic"/>
        </w:rPr>
      </w:pPr>
    </w:p>
    <w:p w:rsidR="00F1650E" w:rsidRPr="006B5653" w:rsidRDefault="00000000" w:rsidP="00557356">
      <w:pPr>
        <w:pStyle w:val="a6"/>
        <w:numPr>
          <w:ilvl w:val="0"/>
          <w:numId w:val="1"/>
        </w:numPr>
        <w:ind w:leftChars="0" w:firstLineChars="0"/>
        <w:jc w:val="left"/>
        <w:rPr>
          <w:rFonts w:eastAsia="Traditional Arabic"/>
          <w:sz w:val="28"/>
          <w:szCs w:val="28"/>
          <w:u w:val="none"/>
        </w:rPr>
      </w:pPr>
      <w:r w:rsidRPr="006B5653">
        <w:rPr>
          <w:rFonts w:eastAsia="Traditional Arabic"/>
          <w:sz w:val="28"/>
          <w:szCs w:val="28"/>
          <w:u w:val="none"/>
          <w:rtl/>
        </w:rPr>
        <w:t>في حال عدم قبول الرسالة يلزم إرفاق تقرير خطي من المناقش مدعماً بالوثائق والمبررات لذلك.</w:t>
      </w:r>
    </w:p>
    <w:p w:rsidR="00F1650E" w:rsidRPr="006B5653" w:rsidRDefault="00000000" w:rsidP="00557356">
      <w:pPr>
        <w:pStyle w:val="a6"/>
        <w:numPr>
          <w:ilvl w:val="0"/>
          <w:numId w:val="1"/>
        </w:numPr>
        <w:ind w:leftChars="0" w:firstLineChars="0"/>
        <w:jc w:val="left"/>
        <w:rPr>
          <w:rFonts w:eastAsia="Traditional Arabic"/>
          <w:sz w:val="28"/>
          <w:szCs w:val="28"/>
          <w:u w:val="none"/>
        </w:rPr>
      </w:pPr>
      <w:r w:rsidRPr="006B5653">
        <w:rPr>
          <w:rFonts w:eastAsia="Traditional Arabic"/>
          <w:sz w:val="28"/>
          <w:szCs w:val="28"/>
          <w:u w:val="none"/>
          <w:rtl/>
        </w:rPr>
        <w:t xml:space="preserve">في حال قبول الرسالة مع إجراء بعض التعديلات دون مناقشتها مرة أخرى لابد من إرفاق قائمة بالتعديلات المطلوب من الطالب/ ــــه اعدادها خلال المدة المحددة ويسلم نسخة منها </w:t>
      </w:r>
      <w:r w:rsidR="001F2349" w:rsidRPr="006B5653">
        <w:rPr>
          <w:rFonts w:eastAsia="Traditional Arabic" w:hint="cs"/>
          <w:sz w:val="28"/>
          <w:szCs w:val="28"/>
          <w:u w:val="none"/>
          <w:rtl/>
        </w:rPr>
        <w:t>للطالب والمشرف</w:t>
      </w:r>
      <w:r w:rsidRPr="006B5653">
        <w:rPr>
          <w:rFonts w:eastAsia="Traditional Arabic"/>
          <w:sz w:val="28"/>
          <w:szCs w:val="28"/>
          <w:u w:val="none"/>
          <w:rtl/>
        </w:rPr>
        <w:t xml:space="preserve">. </w:t>
      </w:r>
    </w:p>
    <w:p w:rsidR="00F1650E" w:rsidRPr="006B5653" w:rsidRDefault="00000000">
      <w:pPr>
        <w:ind w:left="1" w:hanging="3"/>
        <w:jc w:val="left"/>
        <w:rPr>
          <w:rFonts w:eastAsia="Traditional Arabic"/>
          <w:sz w:val="28"/>
          <w:szCs w:val="28"/>
          <w:u w:val="none"/>
        </w:rPr>
      </w:pPr>
      <w:r w:rsidRPr="006B5653">
        <w:rPr>
          <w:rFonts w:eastAsia="Traditional Arabic"/>
          <w:sz w:val="28"/>
          <w:szCs w:val="28"/>
          <w:u w:val="none"/>
          <w:rtl/>
        </w:rPr>
        <w:t>ملاحظات أخرى:</w:t>
      </w:r>
    </w:p>
    <w:p w:rsidR="00F1650E" w:rsidRPr="006B5653" w:rsidRDefault="00000000">
      <w:pPr>
        <w:ind w:left="1" w:hanging="3"/>
        <w:jc w:val="left"/>
        <w:rPr>
          <w:sz w:val="28"/>
          <w:szCs w:val="28"/>
          <w:u w:val="none"/>
        </w:rPr>
      </w:pPr>
      <w:r w:rsidRPr="006B5653">
        <w:rPr>
          <w:sz w:val="28"/>
          <w:szCs w:val="28"/>
          <w:u w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650E" w:rsidRPr="006B5653" w:rsidRDefault="00000000">
      <w:pPr>
        <w:ind w:left="1" w:hanging="3"/>
        <w:jc w:val="left"/>
        <w:rPr>
          <w:sz w:val="28"/>
          <w:szCs w:val="28"/>
          <w:u w:val="none"/>
        </w:rPr>
      </w:pPr>
      <w:r w:rsidRPr="006B5653">
        <w:rPr>
          <w:sz w:val="28"/>
          <w:szCs w:val="28"/>
          <w:u w:val="none"/>
        </w:rPr>
        <w:t xml:space="preserve">          </w:t>
      </w:r>
    </w:p>
    <w:p w:rsidR="00F1650E" w:rsidRPr="006B5653" w:rsidRDefault="00000000">
      <w:pPr>
        <w:ind w:left="1" w:hanging="3"/>
        <w:jc w:val="left"/>
        <w:rPr>
          <w:sz w:val="28"/>
          <w:szCs w:val="28"/>
          <w:u w:val="none"/>
        </w:rPr>
      </w:pPr>
      <w:r w:rsidRPr="006B5653">
        <w:rPr>
          <w:sz w:val="28"/>
          <w:szCs w:val="28"/>
          <w:u w:val="none"/>
          <w:rtl/>
        </w:rPr>
        <w:t>عضو لجنة المناقشة</w:t>
      </w:r>
    </w:p>
    <w:p w:rsidR="00F1650E" w:rsidRPr="006B5653" w:rsidRDefault="00000000">
      <w:pPr>
        <w:spacing w:before="120" w:after="120"/>
        <w:ind w:left="1" w:hanging="3"/>
        <w:jc w:val="left"/>
        <w:rPr>
          <w:sz w:val="28"/>
          <w:szCs w:val="28"/>
          <w:u w:val="none"/>
        </w:rPr>
      </w:pPr>
      <w:r w:rsidRPr="006B5653">
        <w:rPr>
          <w:sz w:val="28"/>
          <w:szCs w:val="28"/>
          <w:u w:val="none"/>
          <w:rtl/>
        </w:rPr>
        <w:t>الاسم:</w:t>
      </w:r>
      <w:r w:rsidRPr="006B5653">
        <w:rPr>
          <w:sz w:val="28"/>
          <w:szCs w:val="28"/>
          <w:u w:val="none"/>
        </w:rPr>
        <w:t xml:space="preserve"> .................................................................</w:t>
      </w:r>
      <w:r w:rsidR="001F2349" w:rsidRPr="006B5653">
        <w:rPr>
          <w:rFonts w:hint="cs"/>
          <w:sz w:val="28"/>
          <w:szCs w:val="28"/>
          <w:u w:val="none"/>
          <w:rtl/>
        </w:rPr>
        <w:t xml:space="preserve">  </w:t>
      </w:r>
    </w:p>
    <w:p w:rsidR="00F1650E" w:rsidRPr="006B5653" w:rsidRDefault="00000000">
      <w:pPr>
        <w:ind w:left="1" w:hanging="3"/>
        <w:jc w:val="left"/>
        <w:rPr>
          <w:sz w:val="28"/>
          <w:szCs w:val="28"/>
          <w:u w:val="none"/>
        </w:rPr>
      </w:pPr>
      <w:r w:rsidRPr="006B5653">
        <w:rPr>
          <w:sz w:val="28"/>
          <w:szCs w:val="28"/>
          <w:u w:val="none"/>
          <w:rtl/>
        </w:rPr>
        <w:t>التاريخ:</w:t>
      </w:r>
      <w:r w:rsidRPr="006B5653">
        <w:rPr>
          <w:sz w:val="28"/>
          <w:szCs w:val="28"/>
          <w:u w:val="none"/>
        </w:rPr>
        <w:t xml:space="preserve"> .....................................   </w:t>
      </w:r>
      <w:r w:rsidRPr="006B5653">
        <w:rPr>
          <w:sz w:val="28"/>
          <w:szCs w:val="28"/>
          <w:u w:val="none"/>
          <w:rtl/>
        </w:rPr>
        <w:t>التوقيع:</w:t>
      </w:r>
      <w:r w:rsidRPr="006B5653">
        <w:rPr>
          <w:sz w:val="28"/>
          <w:szCs w:val="28"/>
          <w:u w:val="none"/>
        </w:rPr>
        <w:t xml:space="preserve"> ....................................</w:t>
      </w:r>
    </w:p>
    <w:p w:rsidR="00F1650E" w:rsidRPr="006B5653" w:rsidRDefault="00F1650E">
      <w:pPr>
        <w:ind w:left="1" w:hanging="3"/>
        <w:jc w:val="left"/>
        <w:rPr>
          <w:sz w:val="28"/>
          <w:szCs w:val="28"/>
          <w:u w:val="none"/>
        </w:rPr>
      </w:pPr>
    </w:p>
    <w:p w:rsidR="00F1650E" w:rsidRPr="006B5653" w:rsidRDefault="00F1650E">
      <w:pPr>
        <w:ind w:hanging="2"/>
        <w:jc w:val="left"/>
        <w:rPr>
          <w:u w:val="none"/>
        </w:rPr>
      </w:pPr>
    </w:p>
    <w:p w:rsidR="00F1650E" w:rsidRDefault="00F1650E">
      <w:pPr>
        <w:ind w:hanging="2"/>
        <w:jc w:val="left"/>
      </w:pPr>
    </w:p>
    <w:sectPr w:rsidR="00F1650E" w:rsidSect="00C66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" w:right="1800" w:bottom="993" w:left="1276" w:header="288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5D6" w:rsidRDefault="00F525D6">
      <w:pPr>
        <w:spacing w:line="240" w:lineRule="auto"/>
        <w:ind w:hanging="2"/>
      </w:pPr>
      <w:r>
        <w:separator/>
      </w:r>
    </w:p>
  </w:endnote>
  <w:endnote w:type="continuationSeparator" w:id="0">
    <w:p w:rsidR="00F525D6" w:rsidRDefault="00F525D6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1CE" w:rsidRDefault="00C661CE">
    <w:pPr>
      <w:pStyle w:val="ae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650E" w:rsidRDefault="004E0F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-65242</wp:posOffset>
              </wp:positionH>
              <wp:positionV relativeFrom="paragraph">
                <wp:posOffset>18415</wp:posOffset>
              </wp:positionV>
              <wp:extent cx="1477645" cy="285750"/>
              <wp:effectExtent l="0" t="0" r="8255" b="19050"/>
              <wp:wrapNone/>
              <wp:docPr id="1029" name="مستطيل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764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1650E" w:rsidRDefault="00000000">
                          <w:pPr>
                            <w:spacing w:line="240" w:lineRule="auto"/>
                            <w:ind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 w:val="0"/>
                            </w:rPr>
                            <w:t>SU-DGS-DP-F023</w:t>
                          </w:r>
                        </w:p>
                        <w:p w:rsidR="00F1650E" w:rsidRDefault="00F1650E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مستطيل 1029" o:spid="_x0000_s1029" style="position:absolute;left:0;text-align:left;margin-left:-5.15pt;margin-top:1.45pt;width:116.35pt;height:22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">
              <v:stroke startarrowwidth="narrow" startarrowlength="short" endarrowwidth="narrow" endarrowlength="short"/>
              <v:textbox inset="2.53958mm,1.2694mm,2.53958mm,1.2694mm">
                <w:txbxContent>
                  <w:p w:rsidR="00F1650E" w:rsidRDefault="00000000">
                    <w:pPr>
                      <w:spacing w:line="240" w:lineRule="auto"/>
                      <w:ind w:hanging="2"/>
                      <w:jc w:val="left"/>
                    </w:pPr>
                    <w:r>
                      <w:rPr>
                        <w:rFonts w:ascii="Arial" w:eastAsia="Arial" w:hAnsi="Arial" w:cs="Arial"/>
                        <w:b w:val="0"/>
                      </w:rPr>
                      <w:t>SU-DGS-DP-F023</w:t>
                    </w:r>
                  </w:p>
                  <w:p w:rsidR="00F1650E" w:rsidRDefault="00F1650E">
                    <w:pPr>
                      <w:spacing w:line="240" w:lineRule="auto"/>
                      <w:ind w:hanging="2"/>
                    </w:pPr>
                  </w:p>
                </w:txbxContent>
              </v:textbox>
            </v:rect>
          </w:pict>
        </mc:Fallback>
      </mc:AlternateContent>
    </w:r>
    <w:r w:rsidR="00000000">
      <w:fldChar w:fldCharType="begin"/>
    </w:r>
    <w:r w:rsidR="00000000">
      <w:rPr>
        <w:rFonts w:ascii="Times New Roman" w:hAnsi="Times New Roman" w:cs="Times New Roman"/>
        <w:b w:val="0"/>
        <w:u w:val="none"/>
      </w:rPr>
      <w:instrText>PAGE</w:instrText>
    </w:r>
    <w:r w:rsidR="00000000">
      <w:fldChar w:fldCharType="separate"/>
    </w:r>
    <w:r w:rsidR="00C661CE">
      <w:rPr>
        <w:noProof/>
        <w:rtl/>
      </w:rPr>
      <w:t>1</w:t>
    </w:r>
    <w:r w:rsidR="00000000">
      <w:fldChar w:fldCharType="end"/>
    </w:r>
  </w:p>
  <w:p w:rsidR="00F165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670"/>
      </w:tabs>
      <w:spacing w:line="240" w:lineRule="auto"/>
      <w:ind w:hanging="2"/>
      <w:jc w:val="left"/>
    </w:pPr>
    <w:r>
      <w:rPr>
        <w:rFonts w:ascii="Times New Roman" w:hAnsi="Times New Roman" w:cs="Times New Roman"/>
        <w:b w:val="0"/>
        <w:u w:val="non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1CE" w:rsidRDefault="00C661CE">
    <w:pPr>
      <w:pStyle w:val="ae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5D6" w:rsidRDefault="00F525D6">
      <w:pPr>
        <w:spacing w:line="240" w:lineRule="auto"/>
        <w:ind w:hanging="2"/>
      </w:pPr>
      <w:r>
        <w:separator/>
      </w:r>
    </w:p>
  </w:footnote>
  <w:footnote w:type="continuationSeparator" w:id="0">
    <w:p w:rsidR="00F525D6" w:rsidRDefault="00F525D6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1CE" w:rsidRDefault="00C661CE">
    <w:pPr>
      <w:pStyle w:val="ad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650E" w:rsidRDefault="00F165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1"/>
      <w:jc w:val="left"/>
      <w:rPr>
        <w:sz w:val="14"/>
        <w:szCs w:val="14"/>
      </w:rPr>
    </w:pPr>
  </w:p>
  <w:p w:rsidR="00F1650E" w:rsidRDefault="00F165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1"/>
      <w:jc w:val="left"/>
      <w:rPr>
        <w:sz w:val="14"/>
        <w:szCs w:val="14"/>
      </w:rPr>
    </w:pPr>
  </w:p>
  <w:tbl>
    <w:tblPr>
      <w:tblStyle w:val="ac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F1650E" w:rsidTr="00C661CE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:rsidR="00F1650E" w:rsidRDefault="00000000">
          <w:pPr>
            <w:ind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المملكة العربية السعودية </w:t>
          </w:r>
        </w:p>
        <w:p w:rsidR="00F1650E" w:rsidRDefault="00000000">
          <w:pPr>
            <w:ind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وزارة التعليم </w:t>
          </w:r>
        </w:p>
        <w:p w:rsidR="00F1650E" w:rsidRDefault="00000000">
          <w:pPr>
            <w:ind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 xml:space="preserve">جامعة شقراء </w:t>
          </w:r>
        </w:p>
        <w:p w:rsidR="00F1650E" w:rsidRDefault="00000000">
          <w:pPr>
            <w:ind w:hanging="2"/>
            <w:jc w:val="center"/>
            <w:rPr>
              <w:rFonts w:eastAsia="Sakkal Majalla"/>
              <w:color w:val="003300"/>
            </w:rPr>
          </w:pPr>
          <w:r>
            <w:rPr>
              <w:rFonts w:eastAsia="Sakkal Majalla"/>
              <w:color w:val="003300"/>
              <w:rtl/>
            </w:rPr>
            <w:t>وكالة الجامعة للدراسات العليا والبحث العلمي</w:t>
          </w:r>
        </w:p>
        <w:p w:rsidR="00F1650E" w:rsidRDefault="00000000">
          <w:pPr>
            <w:ind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eastAsia="Sakkal Majalla"/>
              <w:color w:val="003300"/>
              <w:rtl/>
            </w:rPr>
            <w:t>الإدارة التنفيذية للدراسات العليا</w:t>
          </w:r>
        </w:p>
        <w:p w:rsidR="00F1650E" w:rsidRDefault="00F1650E">
          <w:pPr>
            <w:ind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:rsidR="00F1650E" w:rsidRDefault="00F1650E">
          <w:pPr>
            <w:ind w:hanging="2"/>
            <w:jc w:val="center"/>
          </w:pPr>
        </w:p>
        <w:p w:rsidR="00F1650E" w:rsidRDefault="00F1650E">
          <w:pPr>
            <w:ind w:hanging="2"/>
            <w:jc w:val="center"/>
          </w:pPr>
        </w:p>
        <w:p w:rsidR="00F1650E" w:rsidRDefault="00F1650E">
          <w:pPr>
            <w:ind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:rsidR="00F1650E" w:rsidRDefault="00000000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>
                <wp:extent cx="1607820" cy="1143000"/>
                <wp:effectExtent l="0" t="0" r="0" b="0"/>
                <wp:docPr id="103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0" name="رابط كسهم مستقيم 10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F2D199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30" o:spid="_x0000_s1026" type="#_x0000_t32" style="position:absolute;left:0;text-align:left;margin-left:-21pt;margin-top:101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:rsidR="00F1650E" w:rsidRDefault="00F1650E">
    <w:pPr>
      <w:ind w:left="-1"/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61CE" w:rsidRDefault="00C661CE">
    <w:pPr>
      <w:pStyle w:val="ad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61BC"/>
    <w:multiLevelType w:val="hybridMultilevel"/>
    <w:tmpl w:val="EC425038"/>
    <w:lvl w:ilvl="0" w:tplc="79F40D62">
      <w:start w:val="5"/>
      <w:numFmt w:val="bullet"/>
      <w:lvlText w:val="-"/>
      <w:lvlJc w:val="left"/>
      <w:pPr>
        <w:ind w:left="358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120077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0E"/>
    <w:rsid w:val="00060F82"/>
    <w:rsid w:val="001F2349"/>
    <w:rsid w:val="002D30F6"/>
    <w:rsid w:val="004E0F7C"/>
    <w:rsid w:val="00557356"/>
    <w:rsid w:val="006B5653"/>
    <w:rsid w:val="006E755E"/>
    <w:rsid w:val="00BB1570"/>
    <w:rsid w:val="00C661CE"/>
    <w:rsid w:val="00C93090"/>
    <w:rsid w:val="00D3131F"/>
    <w:rsid w:val="00F1650E"/>
    <w:rsid w:val="00F525D6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167D5E31"/>
  <w15:docId w15:val="{A9D37CE0-0A4E-9B4D-AC82-FA53BF45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="Times New Roman" w:hAnsi="Sakkal Majalla" w:cs="Sakkal Majalla"/>
        <w:b/>
        <w:color w:val="000000"/>
        <w:position w:val="-1"/>
        <w:sz w:val="24"/>
        <w:szCs w:val="24"/>
        <w:u w:val="single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hangingChars="1" w:hanging="1"/>
      <w:jc w:val="right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 w:val="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 w:val="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 w:val="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 w:val="0"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  <w:rPr>
      <w:lang/>
    </w:r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  <w:rPr>
      <w:lang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  <w:lang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paragraph" w:styleId="ad">
    <w:name w:val="header"/>
    <w:basedOn w:val="a"/>
    <w:link w:val="Char"/>
    <w:uiPriority w:val="99"/>
    <w:unhideWhenUsed/>
    <w:rsid w:val="00C661CE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d"/>
    <w:uiPriority w:val="99"/>
    <w:rsid w:val="00C661CE"/>
    <w:rPr>
      <w:position w:val="-1"/>
    </w:rPr>
  </w:style>
  <w:style w:type="paragraph" w:styleId="ae">
    <w:name w:val="footer"/>
    <w:basedOn w:val="a"/>
    <w:link w:val="Char0"/>
    <w:uiPriority w:val="99"/>
    <w:unhideWhenUsed/>
    <w:rsid w:val="00C661CE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e"/>
    <w:uiPriority w:val="99"/>
    <w:rsid w:val="00C661CE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xBeCOzti0Hx84CtwObBlWPu3Cw==">AMUW2mXpLK2wTcba0mWasadzoXkTDKVtf7+olN8zpVBrmj6VSUgBrybs42oV7OQPyZwXZjIMjVrbmEpNiQxd8SziipyybKSjQeGwEPdDeXlfK4qVxGHzXPg32lgsLWen9kWsv8GZdG0c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13</cp:revision>
  <dcterms:created xsi:type="dcterms:W3CDTF">2020-03-09T10:44:00Z</dcterms:created>
  <dcterms:modified xsi:type="dcterms:W3CDTF">2023-06-05T12:29:00Z</dcterms:modified>
</cp:coreProperties>
</file>