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15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9"/>
        <w:gridCol w:w="230"/>
        <w:gridCol w:w="521"/>
        <w:gridCol w:w="1828"/>
        <w:gridCol w:w="1538"/>
        <w:gridCol w:w="811"/>
        <w:gridCol w:w="547"/>
        <w:gridCol w:w="408"/>
        <w:gridCol w:w="955"/>
        <w:gridCol w:w="1866"/>
        <w:gridCol w:w="216"/>
        <w:gridCol w:w="1898"/>
        <w:gridCol w:w="184"/>
        <w:gridCol w:w="2082"/>
      </w:tblGrid>
      <w:tr w:rsidR="009226B8" w:rsidRPr="00FE47F7" w14:paraId="1EC07A01" w14:textId="77777777" w:rsidTr="00971E4A">
        <w:trPr>
          <w:trHeight w:val="397"/>
          <w:jc w:val="center"/>
        </w:trPr>
        <w:tc>
          <w:tcPr>
            <w:tcW w:w="15203" w:type="dxa"/>
            <w:gridSpan w:val="14"/>
            <w:shd w:val="clear" w:color="auto" w:fill="BBE3E7" w:themeFill="accent3"/>
            <w:vAlign w:val="center"/>
          </w:tcPr>
          <w:p w14:paraId="1F7320DD" w14:textId="0F807C9E" w:rsidR="009226B8" w:rsidRPr="002A09A1" w:rsidRDefault="009226B8" w:rsidP="0068415A">
            <w:pPr>
              <w:spacing w:after="0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color w:val="000000" w:themeColor="text1"/>
                <w:rtl/>
              </w:rPr>
              <w:t>1. بيانات التخصص</w:t>
            </w:r>
          </w:p>
        </w:tc>
      </w:tr>
      <w:tr w:rsidR="009226B8" w:rsidRPr="002A09A1" w14:paraId="7EB4852F" w14:textId="77777777" w:rsidTr="00971E4A">
        <w:trPr>
          <w:trHeight w:val="397"/>
          <w:jc w:val="center"/>
        </w:trPr>
        <w:tc>
          <w:tcPr>
            <w:tcW w:w="2349" w:type="dxa"/>
            <w:gridSpan w:val="2"/>
            <w:vMerge w:val="restart"/>
            <w:shd w:val="clear" w:color="auto" w:fill="BBE3E7" w:themeFill="accent3"/>
            <w:vAlign w:val="center"/>
          </w:tcPr>
          <w:p w14:paraId="59154949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مسمى البرنامج</w:t>
            </w:r>
          </w:p>
        </w:tc>
        <w:tc>
          <w:tcPr>
            <w:tcW w:w="2349" w:type="dxa"/>
            <w:gridSpan w:val="2"/>
            <w:vMerge w:val="restart"/>
            <w:shd w:val="clear" w:color="auto" w:fill="BBE3E7" w:themeFill="accent3"/>
            <w:vAlign w:val="center"/>
          </w:tcPr>
          <w:p w14:paraId="20A955F4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>مسمى القسم</w:t>
            </w:r>
          </w:p>
          <w:p w14:paraId="1B5342B7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(الذي يشرف على البرنامج)</w:t>
            </w:r>
          </w:p>
        </w:tc>
        <w:tc>
          <w:tcPr>
            <w:tcW w:w="2349" w:type="dxa"/>
            <w:gridSpan w:val="2"/>
            <w:vMerge w:val="restart"/>
            <w:shd w:val="clear" w:color="auto" w:fill="BBE3E7" w:themeFill="accent3"/>
            <w:vAlign w:val="center"/>
          </w:tcPr>
          <w:p w14:paraId="64332E7C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الكلية</w:t>
            </w:r>
          </w:p>
        </w:tc>
        <w:tc>
          <w:tcPr>
            <w:tcW w:w="1910" w:type="dxa"/>
            <w:gridSpan w:val="3"/>
            <w:shd w:val="clear" w:color="auto" w:fill="BBE3E7" w:themeFill="accent3"/>
            <w:vAlign w:val="center"/>
          </w:tcPr>
          <w:p w14:paraId="1A8B3A3E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الجنس</w:t>
            </w:r>
          </w:p>
        </w:tc>
        <w:tc>
          <w:tcPr>
            <w:tcW w:w="2082" w:type="dxa"/>
            <w:gridSpan w:val="2"/>
            <w:vMerge w:val="restart"/>
            <w:shd w:val="clear" w:color="auto" w:fill="BBE3E7" w:themeFill="accent3"/>
            <w:vAlign w:val="center"/>
          </w:tcPr>
          <w:p w14:paraId="6A462547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الدرجة العلمية</w:t>
            </w:r>
          </w:p>
        </w:tc>
        <w:tc>
          <w:tcPr>
            <w:tcW w:w="2082" w:type="dxa"/>
            <w:gridSpan w:val="2"/>
            <w:vMerge w:val="restart"/>
            <w:shd w:val="clear" w:color="auto" w:fill="BBE3E7" w:themeFill="accent3"/>
            <w:vAlign w:val="center"/>
          </w:tcPr>
          <w:p w14:paraId="2010FCF2" w14:textId="77777777" w:rsidR="009226B8" w:rsidRPr="002A09A1" w:rsidRDefault="009226B8" w:rsidP="008C5253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 xml:space="preserve">عدد الساعات </w:t>
            </w:r>
            <w:r w:rsidR="008C5253" w:rsidRPr="002A09A1">
              <w:rPr>
                <w:rFonts w:eastAsia="Sakkal Majalla" w:cstheme="minorHAnsi"/>
                <w:b/>
                <w:rtl/>
              </w:rPr>
              <w:t>المعتمدة</w:t>
            </w:r>
            <w:r w:rsidRPr="002A09A1">
              <w:rPr>
                <w:rFonts w:eastAsia="Sakkal Majalla" w:cstheme="minorHAnsi"/>
                <w:b/>
                <w:rtl/>
              </w:rPr>
              <w:t xml:space="preserve"> في البرنامج</w:t>
            </w:r>
          </w:p>
        </w:tc>
        <w:tc>
          <w:tcPr>
            <w:tcW w:w="2082" w:type="dxa"/>
            <w:vMerge w:val="restart"/>
            <w:shd w:val="clear" w:color="auto" w:fill="BBE3E7" w:themeFill="accent3"/>
            <w:vAlign w:val="center"/>
          </w:tcPr>
          <w:p w14:paraId="46C495D2" w14:textId="41041D89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 xml:space="preserve">عدد السنوات النظامية </w:t>
            </w:r>
            <w:r w:rsidR="002A09A1" w:rsidRPr="002A09A1">
              <w:rPr>
                <w:rFonts w:eastAsia="Sakkal Majalla" w:cstheme="minorHAnsi"/>
                <w:b/>
                <w:rtl/>
              </w:rPr>
              <w:t>لإتمام</w:t>
            </w:r>
            <w:r w:rsidRPr="002A09A1">
              <w:rPr>
                <w:rFonts w:eastAsia="Sakkal Majalla" w:cstheme="minorHAnsi"/>
                <w:b/>
                <w:rtl/>
              </w:rPr>
              <w:t xml:space="preserve"> البرنامج</w:t>
            </w:r>
          </w:p>
        </w:tc>
      </w:tr>
      <w:tr w:rsidR="009226B8" w:rsidRPr="002A09A1" w14:paraId="5CD10F70" w14:textId="77777777" w:rsidTr="00971E4A">
        <w:trPr>
          <w:trHeight w:val="397"/>
          <w:jc w:val="center"/>
        </w:trPr>
        <w:tc>
          <w:tcPr>
            <w:tcW w:w="2349" w:type="dxa"/>
            <w:gridSpan w:val="2"/>
            <w:vMerge/>
            <w:shd w:val="clear" w:color="auto" w:fill="BBE3E7" w:themeFill="accent3"/>
            <w:vAlign w:val="center"/>
          </w:tcPr>
          <w:p w14:paraId="6E664B7D" w14:textId="77777777" w:rsidR="009226B8" w:rsidRPr="002A09A1" w:rsidRDefault="009226B8" w:rsidP="00684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Sakkal Majalla" w:cstheme="minorHAnsi"/>
                <w:b/>
              </w:rPr>
            </w:pPr>
          </w:p>
        </w:tc>
        <w:tc>
          <w:tcPr>
            <w:tcW w:w="2349" w:type="dxa"/>
            <w:gridSpan w:val="2"/>
            <w:vMerge/>
            <w:shd w:val="clear" w:color="auto" w:fill="BBE3E7" w:themeFill="accent3"/>
            <w:vAlign w:val="center"/>
          </w:tcPr>
          <w:p w14:paraId="656AFE82" w14:textId="77777777" w:rsidR="009226B8" w:rsidRPr="002A09A1" w:rsidRDefault="009226B8" w:rsidP="00684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Sakkal Majalla" w:cstheme="minorHAnsi"/>
                <w:b/>
              </w:rPr>
            </w:pPr>
          </w:p>
        </w:tc>
        <w:tc>
          <w:tcPr>
            <w:tcW w:w="2349" w:type="dxa"/>
            <w:gridSpan w:val="2"/>
            <w:vMerge/>
            <w:shd w:val="clear" w:color="auto" w:fill="F2F2F2" w:themeFill="background1" w:themeFillShade="F2"/>
            <w:vAlign w:val="center"/>
          </w:tcPr>
          <w:p w14:paraId="54B2A40E" w14:textId="77777777" w:rsidR="009226B8" w:rsidRPr="002A09A1" w:rsidRDefault="009226B8" w:rsidP="00684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Sakkal Majalla" w:cstheme="minorHAnsi"/>
                <w:b/>
              </w:rPr>
            </w:pPr>
          </w:p>
        </w:tc>
        <w:tc>
          <w:tcPr>
            <w:tcW w:w="955" w:type="dxa"/>
            <w:gridSpan w:val="2"/>
            <w:shd w:val="clear" w:color="auto" w:fill="F2F2F2" w:themeFill="background1" w:themeFillShade="F2"/>
            <w:vAlign w:val="center"/>
          </w:tcPr>
          <w:p w14:paraId="644C9D54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طلاب</w:t>
            </w:r>
          </w:p>
        </w:tc>
        <w:tc>
          <w:tcPr>
            <w:tcW w:w="955" w:type="dxa"/>
            <w:shd w:val="clear" w:color="auto" w:fill="F2F2F2" w:themeFill="background1" w:themeFillShade="F2"/>
            <w:vAlign w:val="center"/>
          </w:tcPr>
          <w:p w14:paraId="6A3C7D19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طالبات</w:t>
            </w:r>
          </w:p>
        </w:tc>
        <w:tc>
          <w:tcPr>
            <w:tcW w:w="2082" w:type="dxa"/>
            <w:gridSpan w:val="2"/>
            <w:vMerge/>
            <w:shd w:val="clear" w:color="auto" w:fill="F2F2F2" w:themeFill="background1" w:themeFillShade="F2"/>
            <w:vAlign w:val="center"/>
          </w:tcPr>
          <w:p w14:paraId="2D982344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</w:p>
        </w:tc>
        <w:tc>
          <w:tcPr>
            <w:tcW w:w="2082" w:type="dxa"/>
            <w:gridSpan w:val="2"/>
            <w:vMerge/>
            <w:shd w:val="clear" w:color="auto" w:fill="F2F2F2" w:themeFill="background1" w:themeFillShade="F2"/>
            <w:vAlign w:val="center"/>
          </w:tcPr>
          <w:p w14:paraId="408DB2DB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</w:p>
        </w:tc>
        <w:tc>
          <w:tcPr>
            <w:tcW w:w="2082" w:type="dxa"/>
            <w:vMerge/>
            <w:shd w:val="clear" w:color="auto" w:fill="F2F2F2" w:themeFill="background1" w:themeFillShade="F2"/>
            <w:vAlign w:val="center"/>
          </w:tcPr>
          <w:p w14:paraId="17135C85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</w:p>
        </w:tc>
      </w:tr>
      <w:tr w:rsidR="009226B8" w:rsidRPr="002A09A1" w14:paraId="46859526" w14:textId="77777777" w:rsidTr="00BF2F16">
        <w:trPr>
          <w:trHeight w:val="397"/>
          <w:jc w:val="center"/>
        </w:trPr>
        <w:tc>
          <w:tcPr>
            <w:tcW w:w="2349" w:type="dxa"/>
            <w:gridSpan w:val="2"/>
            <w:shd w:val="clear" w:color="auto" w:fill="auto"/>
            <w:vAlign w:val="center"/>
          </w:tcPr>
          <w:p w14:paraId="5B4A3392" w14:textId="5871B94C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349" w:type="dxa"/>
            <w:gridSpan w:val="2"/>
            <w:shd w:val="clear" w:color="auto" w:fill="auto"/>
            <w:vAlign w:val="center"/>
          </w:tcPr>
          <w:p w14:paraId="48A959DB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349" w:type="dxa"/>
            <w:gridSpan w:val="2"/>
            <w:shd w:val="clear" w:color="auto" w:fill="auto"/>
            <w:vAlign w:val="center"/>
          </w:tcPr>
          <w:p w14:paraId="23E8FD07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955" w:type="dxa"/>
            <w:gridSpan w:val="2"/>
            <w:shd w:val="clear" w:color="auto" w:fill="auto"/>
            <w:vAlign w:val="center"/>
          </w:tcPr>
          <w:p w14:paraId="3C3FC08C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955" w:type="dxa"/>
            <w:shd w:val="clear" w:color="auto" w:fill="auto"/>
            <w:vAlign w:val="center"/>
          </w:tcPr>
          <w:p w14:paraId="74CA8DE1" w14:textId="77777777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9B1D478" w14:textId="4B18DDC5" w:rsidR="009226B8" w:rsidRPr="002A09A1" w:rsidRDefault="009226B8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5630D071" w14:textId="77777777" w:rsidR="009226B8" w:rsidRPr="002A09A1" w:rsidRDefault="00DB469B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() ساعة معتمدة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29B95884" w14:textId="55EDEB0F" w:rsidR="009226B8" w:rsidRPr="002A09A1" w:rsidRDefault="00DB469B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(</w:t>
            </w:r>
            <w:r w:rsidR="002A09A1" w:rsidRPr="002A09A1">
              <w:rPr>
                <w:rFonts w:eastAsia="Sakkal Majalla" w:cstheme="minorHAnsi"/>
                <w:rtl/>
              </w:rPr>
              <w:t>2</w:t>
            </w:r>
            <w:r w:rsidRPr="002A09A1">
              <w:rPr>
                <w:rFonts w:eastAsia="Sakkal Majalla" w:cstheme="minorHAnsi"/>
                <w:rtl/>
              </w:rPr>
              <w:t>) سنوات</w:t>
            </w:r>
          </w:p>
        </w:tc>
      </w:tr>
      <w:tr w:rsidR="009226B8" w:rsidRPr="002A09A1" w14:paraId="57AC870A" w14:textId="77777777" w:rsidTr="00971E4A">
        <w:trPr>
          <w:trHeight w:val="397"/>
          <w:jc w:val="center"/>
        </w:trPr>
        <w:tc>
          <w:tcPr>
            <w:tcW w:w="15203" w:type="dxa"/>
            <w:gridSpan w:val="14"/>
            <w:shd w:val="clear" w:color="auto" w:fill="BBE3E7" w:themeFill="accent3"/>
            <w:vAlign w:val="center"/>
          </w:tcPr>
          <w:p w14:paraId="0DB79A71" w14:textId="414B9590" w:rsidR="009226B8" w:rsidRPr="002A09A1" w:rsidRDefault="009226B8" w:rsidP="00F84A7F">
            <w:pPr>
              <w:spacing w:after="0" w:line="240" w:lineRule="auto"/>
              <w:jc w:val="both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 xml:space="preserve">2. تطبيق التصنيف السعودي الموحد للمستويات والتخصصات التعليمية </w:t>
            </w:r>
            <w:r w:rsidR="00460784" w:rsidRPr="002A09A1">
              <w:rPr>
                <w:rFonts w:eastAsia="Sakkal Majalla" w:cstheme="minorHAnsi"/>
                <w:b/>
                <w:rtl/>
              </w:rPr>
              <w:t>على البرنامج</w:t>
            </w:r>
            <w:r w:rsidR="00B06AF5" w:rsidRPr="002A09A1">
              <w:rPr>
                <w:rFonts w:eastAsia="Sakkal Majalla" w:cstheme="minorHAnsi"/>
                <w:b/>
                <w:rtl/>
              </w:rPr>
              <w:t xml:space="preserve"> </w:t>
            </w:r>
            <w:r w:rsidR="00B06AF5" w:rsidRPr="002A09A1">
              <w:rPr>
                <w:rFonts w:eastAsia="Sakkal Majalla" w:cstheme="minorHAnsi"/>
                <w:rtl/>
              </w:rPr>
              <w:t xml:space="preserve">(معايير التصنيف على المستوى </w:t>
            </w:r>
            <w:r w:rsidR="00F84A7F" w:rsidRPr="002A09A1">
              <w:rPr>
                <w:rFonts w:eastAsia="Sakkal Majalla" w:cstheme="minorHAnsi"/>
                <w:rtl/>
              </w:rPr>
              <w:t>السابع</w:t>
            </w:r>
            <w:r w:rsidR="006E138C">
              <w:rPr>
                <w:rFonts w:eastAsia="Sakkal Majalla" w:cstheme="minorHAnsi" w:hint="cs"/>
                <w:rtl/>
              </w:rPr>
              <w:t xml:space="preserve"> أو الثامن، حسب طبيعة البرنامج</w:t>
            </w:r>
            <w:r w:rsidR="00F84A7F" w:rsidRPr="002A09A1">
              <w:rPr>
                <w:rFonts w:eastAsia="Sakkal Majalla" w:cstheme="minorHAnsi"/>
                <w:rtl/>
              </w:rPr>
              <w:t>)</w:t>
            </w:r>
            <w:r w:rsidRPr="002A09A1">
              <w:rPr>
                <w:rFonts w:eastAsia="Sakkal Majalla" w:cstheme="minorHAnsi"/>
                <w:b/>
                <w:rtl/>
              </w:rPr>
              <w:t>:</w:t>
            </w:r>
          </w:p>
        </w:tc>
      </w:tr>
      <w:tr w:rsidR="00D12910" w:rsidRPr="002A09A1" w14:paraId="180F9D37" w14:textId="77777777" w:rsidTr="006E138C">
        <w:trPr>
          <w:trHeight w:val="397"/>
          <w:jc w:val="center"/>
        </w:trPr>
        <w:tc>
          <w:tcPr>
            <w:tcW w:w="2870" w:type="dxa"/>
            <w:gridSpan w:val="3"/>
            <w:shd w:val="clear" w:color="auto" w:fill="BBE3E7" w:themeFill="accent3"/>
            <w:vAlign w:val="center"/>
          </w:tcPr>
          <w:p w14:paraId="10C567FF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المجال الواسع</w:t>
            </w:r>
          </w:p>
        </w:tc>
        <w:tc>
          <w:tcPr>
            <w:tcW w:w="4724" w:type="dxa"/>
            <w:gridSpan w:val="4"/>
            <w:vAlign w:val="center"/>
          </w:tcPr>
          <w:p w14:paraId="0033618E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3229" w:type="dxa"/>
            <w:gridSpan w:val="3"/>
            <w:shd w:val="clear" w:color="auto" w:fill="BBE3E7" w:themeFill="accent3"/>
            <w:vAlign w:val="center"/>
          </w:tcPr>
          <w:p w14:paraId="4E3235BD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الرمز</w:t>
            </w:r>
          </w:p>
        </w:tc>
        <w:tc>
          <w:tcPr>
            <w:tcW w:w="4380" w:type="dxa"/>
            <w:gridSpan w:val="4"/>
            <w:vAlign w:val="center"/>
          </w:tcPr>
          <w:p w14:paraId="7744737E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D12910" w:rsidRPr="002A09A1" w14:paraId="1E69A2E1" w14:textId="77777777" w:rsidTr="006E138C">
        <w:trPr>
          <w:trHeight w:val="397"/>
          <w:jc w:val="center"/>
        </w:trPr>
        <w:tc>
          <w:tcPr>
            <w:tcW w:w="2870" w:type="dxa"/>
            <w:gridSpan w:val="3"/>
            <w:shd w:val="clear" w:color="auto" w:fill="BBE3E7" w:themeFill="accent3"/>
            <w:vAlign w:val="center"/>
          </w:tcPr>
          <w:p w14:paraId="2A0F04F3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المجال الضيق</w:t>
            </w:r>
          </w:p>
        </w:tc>
        <w:tc>
          <w:tcPr>
            <w:tcW w:w="4724" w:type="dxa"/>
            <w:gridSpan w:val="4"/>
            <w:vAlign w:val="center"/>
          </w:tcPr>
          <w:p w14:paraId="1D3D9A13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3229" w:type="dxa"/>
            <w:gridSpan w:val="3"/>
            <w:shd w:val="clear" w:color="auto" w:fill="BBE3E7" w:themeFill="accent3"/>
            <w:vAlign w:val="center"/>
          </w:tcPr>
          <w:p w14:paraId="5F4C7C6E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الرمز</w:t>
            </w:r>
          </w:p>
        </w:tc>
        <w:tc>
          <w:tcPr>
            <w:tcW w:w="4380" w:type="dxa"/>
            <w:gridSpan w:val="4"/>
            <w:vAlign w:val="center"/>
          </w:tcPr>
          <w:p w14:paraId="144E6447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D12910" w:rsidRPr="002A09A1" w14:paraId="601EEA6F" w14:textId="77777777" w:rsidTr="006E138C">
        <w:trPr>
          <w:trHeight w:val="397"/>
          <w:jc w:val="center"/>
        </w:trPr>
        <w:tc>
          <w:tcPr>
            <w:tcW w:w="2870" w:type="dxa"/>
            <w:gridSpan w:val="3"/>
            <w:shd w:val="clear" w:color="auto" w:fill="BBE3E7" w:themeFill="accent3"/>
            <w:vAlign w:val="center"/>
          </w:tcPr>
          <w:p w14:paraId="559A5639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المجال التفصيلي</w:t>
            </w:r>
          </w:p>
        </w:tc>
        <w:tc>
          <w:tcPr>
            <w:tcW w:w="4724" w:type="dxa"/>
            <w:gridSpan w:val="4"/>
            <w:vAlign w:val="center"/>
          </w:tcPr>
          <w:p w14:paraId="1CEAA34C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3229" w:type="dxa"/>
            <w:gridSpan w:val="3"/>
            <w:shd w:val="clear" w:color="auto" w:fill="BBE3E7" w:themeFill="accent3"/>
            <w:vAlign w:val="center"/>
          </w:tcPr>
          <w:p w14:paraId="7087653C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الرمز</w:t>
            </w:r>
          </w:p>
        </w:tc>
        <w:tc>
          <w:tcPr>
            <w:tcW w:w="4380" w:type="dxa"/>
            <w:gridSpan w:val="4"/>
            <w:vAlign w:val="center"/>
          </w:tcPr>
          <w:p w14:paraId="1543ABB5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D12910" w:rsidRPr="002A09A1" w14:paraId="49745B6E" w14:textId="77777777" w:rsidTr="006E138C">
        <w:trPr>
          <w:trHeight w:val="397"/>
          <w:jc w:val="center"/>
        </w:trPr>
        <w:tc>
          <w:tcPr>
            <w:tcW w:w="2870" w:type="dxa"/>
            <w:gridSpan w:val="3"/>
            <w:shd w:val="clear" w:color="auto" w:fill="BBE3E7" w:themeFill="accent3"/>
            <w:vAlign w:val="center"/>
          </w:tcPr>
          <w:p w14:paraId="1D14A08F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اسم التخصص</w:t>
            </w:r>
          </w:p>
        </w:tc>
        <w:tc>
          <w:tcPr>
            <w:tcW w:w="4724" w:type="dxa"/>
            <w:gridSpan w:val="4"/>
            <w:vAlign w:val="center"/>
          </w:tcPr>
          <w:p w14:paraId="3B604792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3229" w:type="dxa"/>
            <w:gridSpan w:val="3"/>
            <w:shd w:val="clear" w:color="auto" w:fill="BBE3E7" w:themeFill="accent3"/>
            <w:vAlign w:val="center"/>
          </w:tcPr>
          <w:p w14:paraId="77A679A9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الرمز</w:t>
            </w:r>
          </w:p>
        </w:tc>
        <w:tc>
          <w:tcPr>
            <w:tcW w:w="4380" w:type="dxa"/>
            <w:gridSpan w:val="4"/>
            <w:vAlign w:val="center"/>
          </w:tcPr>
          <w:p w14:paraId="48964F7D" w14:textId="77777777" w:rsidR="00D12910" w:rsidRPr="002A09A1" w:rsidRDefault="00D12910" w:rsidP="002A09A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A6457E" w:rsidRPr="002A09A1" w14:paraId="2A2C696A" w14:textId="77777777" w:rsidTr="00971E4A">
        <w:trPr>
          <w:trHeight w:val="397"/>
          <w:jc w:val="center"/>
        </w:trPr>
        <w:tc>
          <w:tcPr>
            <w:tcW w:w="2119" w:type="dxa"/>
            <w:vMerge w:val="restart"/>
            <w:shd w:val="clear" w:color="auto" w:fill="BBE3E7" w:themeFill="accent3"/>
            <w:vAlign w:val="center"/>
          </w:tcPr>
          <w:p w14:paraId="0FE46FD1" w14:textId="77777777" w:rsidR="00A6457E" w:rsidRPr="002A09A1" w:rsidRDefault="00096C61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 xml:space="preserve">البند/ </w:t>
            </w:r>
            <w:r w:rsidR="00A6457E" w:rsidRPr="002A09A1">
              <w:rPr>
                <w:rFonts w:eastAsia="Sakkal Majalla" w:cstheme="minorHAnsi"/>
                <w:b/>
                <w:rtl/>
              </w:rPr>
              <w:t>المعيار</w:t>
            </w:r>
          </w:p>
        </w:tc>
        <w:tc>
          <w:tcPr>
            <w:tcW w:w="8704" w:type="dxa"/>
            <w:gridSpan w:val="9"/>
            <w:vMerge w:val="restart"/>
            <w:shd w:val="clear" w:color="auto" w:fill="BBE3E7" w:themeFill="accent3"/>
            <w:vAlign w:val="center"/>
          </w:tcPr>
          <w:p w14:paraId="49A26B22" w14:textId="77777777" w:rsidR="00A6457E" w:rsidRPr="002A09A1" w:rsidRDefault="00460784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المضمون</w:t>
            </w:r>
          </w:p>
        </w:tc>
        <w:tc>
          <w:tcPr>
            <w:tcW w:w="4380" w:type="dxa"/>
            <w:gridSpan w:val="4"/>
            <w:shd w:val="clear" w:color="auto" w:fill="BBE3E7" w:themeFill="accent3"/>
            <w:vAlign w:val="center"/>
          </w:tcPr>
          <w:p w14:paraId="76F4D8C1" w14:textId="77777777" w:rsidR="00A6457E" w:rsidRPr="002A09A1" w:rsidRDefault="00A6457E" w:rsidP="00460784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متسق مع التصنيف السعودي</w:t>
            </w:r>
            <w:r w:rsidR="00460784" w:rsidRPr="002A09A1">
              <w:rPr>
                <w:rFonts w:eastAsia="Sakkal Majalla" w:cstheme="minorHAnsi"/>
                <w:b/>
                <w:rtl/>
              </w:rPr>
              <w:t xml:space="preserve"> الموحد</w:t>
            </w:r>
            <w:r w:rsidRPr="002A09A1">
              <w:rPr>
                <w:rFonts w:eastAsia="Sakkal Majalla" w:cstheme="minorHAnsi"/>
                <w:b/>
                <w:rtl/>
              </w:rPr>
              <w:t xml:space="preserve"> </w:t>
            </w:r>
            <w:r w:rsidR="00460784" w:rsidRPr="002A09A1">
              <w:rPr>
                <w:rFonts w:eastAsia="Sakkal Majalla" w:cstheme="minorHAnsi"/>
                <w:b/>
                <w:rtl/>
              </w:rPr>
              <w:t>للمستويات والتخصصات التعليمية</w:t>
            </w:r>
          </w:p>
        </w:tc>
      </w:tr>
      <w:tr w:rsidR="00A6457E" w:rsidRPr="002A09A1" w14:paraId="03FBCCE0" w14:textId="77777777" w:rsidTr="00971E4A">
        <w:trPr>
          <w:trHeight w:val="397"/>
          <w:jc w:val="center"/>
        </w:trPr>
        <w:tc>
          <w:tcPr>
            <w:tcW w:w="2119" w:type="dxa"/>
            <w:vMerge/>
            <w:shd w:val="clear" w:color="auto" w:fill="BBE3E7" w:themeFill="accent3"/>
            <w:vAlign w:val="center"/>
          </w:tcPr>
          <w:p w14:paraId="04D4C062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</w:p>
        </w:tc>
        <w:tc>
          <w:tcPr>
            <w:tcW w:w="8704" w:type="dxa"/>
            <w:gridSpan w:val="9"/>
            <w:vMerge/>
            <w:shd w:val="clear" w:color="auto" w:fill="BBE3E7" w:themeFill="accent3"/>
            <w:vAlign w:val="center"/>
          </w:tcPr>
          <w:p w14:paraId="70E51DE8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</w:p>
        </w:tc>
        <w:tc>
          <w:tcPr>
            <w:tcW w:w="2114" w:type="dxa"/>
            <w:gridSpan w:val="2"/>
            <w:shd w:val="clear" w:color="auto" w:fill="BBE3E7" w:themeFill="accent3"/>
            <w:vAlign w:val="center"/>
          </w:tcPr>
          <w:p w14:paraId="20B930DD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>نعم</w:t>
            </w:r>
          </w:p>
        </w:tc>
        <w:tc>
          <w:tcPr>
            <w:tcW w:w="2266" w:type="dxa"/>
            <w:gridSpan w:val="2"/>
            <w:shd w:val="clear" w:color="auto" w:fill="BBE3E7" w:themeFill="accent3"/>
            <w:vAlign w:val="center"/>
          </w:tcPr>
          <w:p w14:paraId="7B945131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>لا</w:t>
            </w:r>
          </w:p>
        </w:tc>
      </w:tr>
      <w:tr w:rsidR="00A6457E" w:rsidRPr="002A09A1" w14:paraId="284A57E4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6DEF5B74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التعريف</w:t>
            </w:r>
            <w:r w:rsidR="00EC7360" w:rsidRPr="002A09A1">
              <w:rPr>
                <w:rFonts w:eastAsia="Sakkal Majalla" w:cstheme="minorHAnsi"/>
                <w:b/>
                <w:rtl/>
              </w:rPr>
              <w:t xml:space="preserve"> </w:t>
            </w:r>
            <w:r w:rsidR="00EC7360" w:rsidRPr="002A09A1">
              <w:rPr>
                <w:rFonts w:eastAsia="Sakkal Majalla" w:cstheme="minorHAnsi"/>
                <w:rtl/>
              </w:rPr>
              <w:t>(وصف مختصر لمحتوى البرنامج)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1294662F" w14:textId="77777777" w:rsidR="00A6457E" w:rsidRPr="002A09A1" w:rsidRDefault="00F92B52" w:rsidP="00DB469B">
            <w:pPr>
              <w:spacing w:after="0"/>
              <w:jc w:val="both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يهدف هذا التخصص إلى .........................</w:t>
            </w: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6220C20F" w14:textId="77777777" w:rsidR="00A6457E" w:rsidRPr="002A09A1" w:rsidRDefault="003D1571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1DC1A101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EC7360" w:rsidRPr="002A09A1" w14:paraId="54ADE6BD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471A85F7" w14:textId="77777777" w:rsidR="00EC7360" w:rsidRPr="002A09A1" w:rsidRDefault="00EC7360" w:rsidP="0068415A">
            <w:pP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>تخصصات أخرى مشمولة بالتعريف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5F924126" w14:textId="77777777" w:rsidR="00EC7360" w:rsidRPr="002A09A1" w:rsidRDefault="00EC7360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08DA48A4" w14:textId="77777777" w:rsidR="00EC7360" w:rsidRPr="002A09A1" w:rsidRDefault="003D1571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39217C64" w14:textId="77777777" w:rsidR="00EC7360" w:rsidRPr="002A09A1" w:rsidRDefault="00EC7360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3D1571" w:rsidRPr="002A09A1" w14:paraId="2667AE47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2E79B568" w14:textId="77777777" w:rsidR="003D1571" w:rsidRPr="002A09A1" w:rsidRDefault="003D1571" w:rsidP="003D1571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 xml:space="preserve">أهم المقررات التي يتم تقديمها في هذا التخصص </w:t>
            </w:r>
            <w:r w:rsidRPr="002A09A1">
              <w:rPr>
                <w:rFonts w:eastAsia="Sakkal Majalla" w:cstheme="minorHAnsi"/>
                <w:b/>
                <w:rtl/>
              </w:rPr>
              <w:lastRenderedPageBreak/>
              <w:t>(أسماء أهم ثمانية مقررات)</w:t>
            </w:r>
          </w:p>
        </w:tc>
        <w:tc>
          <w:tcPr>
            <w:tcW w:w="4117" w:type="dxa"/>
            <w:gridSpan w:val="4"/>
            <w:shd w:val="clear" w:color="auto" w:fill="FFFFFF"/>
          </w:tcPr>
          <w:p w14:paraId="0E311AF8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lastRenderedPageBreak/>
              <w:t>.............................</w:t>
            </w:r>
          </w:p>
          <w:p w14:paraId="0CE45AD0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.............................</w:t>
            </w:r>
          </w:p>
          <w:p w14:paraId="2F7C9250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.............................</w:t>
            </w:r>
          </w:p>
          <w:p w14:paraId="5905DC1B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lastRenderedPageBreak/>
              <w:t>.............................</w:t>
            </w:r>
          </w:p>
        </w:tc>
        <w:tc>
          <w:tcPr>
            <w:tcW w:w="4587" w:type="dxa"/>
            <w:gridSpan w:val="5"/>
            <w:shd w:val="clear" w:color="auto" w:fill="FFFFFF"/>
          </w:tcPr>
          <w:p w14:paraId="50D9D7DE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lastRenderedPageBreak/>
              <w:t>.............................</w:t>
            </w:r>
          </w:p>
          <w:p w14:paraId="503B343E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.............................</w:t>
            </w:r>
          </w:p>
          <w:p w14:paraId="0A500B23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.............................</w:t>
            </w:r>
          </w:p>
          <w:p w14:paraId="3BC804AC" w14:textId="77777777" w:rsidR="003D1571" w:rsidRPr="002A09A1" w:rsidRDefault="003D1571" w:rsidP="003D157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lastRenderedPageBreak/>
              <w:t>.............................</w:t>
            </w: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036814DA" w14:textId="77777777" w:rsidR="003D1571" w:rsidRPr="002A09A1" w:rsidRDefault="003D1571" w:rsidP="003D1571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lastRenderedPageBreak/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4AF4A4EB" w14:textId="77777777" w:rsidR="003D1571" w:rsidRPr="002A09A1" w:rsidRDefault="003D1571" w:rsidP="003D1571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A6457E" w:rsidRPr="002A09A1" w14:paraId="1E3CE355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7295AAA3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شروط الالتحاق بالبرنامج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72C02F0A" w14:textId="1DBEB311" w:rsidR="00A6457E" w:rsidRPr="002A09A1" w:rsidRDefault="00A6457E" w:rsidP="00551462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51D98E57" w14:textId="77777777" w:rsidR="00A6457E" w:rsidRPr="002A09A1" w:rsidRDefault="003D1571" w:rsidP="0068415A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22367540" w14:textId="77777777" w:rsidR="00A6457E" w:rsidRPr="002A09A1" w:rsidRDefault="00A6457E" w:rsidP="0068415A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6E138C" w:rsidRPr="002A09A1" w14:paraId="49817BBB" w14:textId="77777777" w:rsidTr="006E138C">
        <w:trPr>
          <w:trHeight w:val="563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20E9E782" w14:textId="77777777" w:rsidR="006E138C" w:rsidRPr="002A09A1" w:rsidRDefault="006E138C" w:rsidP="0055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eastAsia="Sakkal Majalla" w:cstheme="minorHAnsi"/>
                <w:b/>
              </w:rPr>
            </w:pPr>
            <w:r w:rsidRPr="002A09A1">
              <w:rPr>
                <w:rFonts w:eastAsia="Sakkal Majalla" w:cstheme="minorHAnsi"/>
                <w:b/>
                <w:rtl/>
              </w:rPr>
              <w:t>مدة الدراسة التراكمية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48631F79" w14:textId="37E8520B" w:rsidR="006E138C" w:rsidRPr="002A09A1" w:rsidRDefault="006E138C" w:rsidP="00002DC2">
            <w:pPr>
              <w:spacing w:after="0"/>
              <w:jc w:val="both"/>
              <w:rPr>
                <w:rFonts w:eastAsia="Sakkal Majalla" w:cstheme="minorHAnsi"/>
                <w:sz w:val="20"/>
                <w:szCs w:val="20"/>
                <w:rtl/>
              </w:rPr>
            </w:pP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1DBB361B" w14:textId="77777777" w:rsidR="006E138C" w:rsidRPr="002A09A1" w:rsidRDefault="006E138C" w:rsidP="00551462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321778C9" w14:textId="77777777" w:rsidR="006E138C" w:rsidRPr="002A09A1" w:rsidRDefault="006E138C" w:rsidP="00551462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551462" w:rsidRPr="002A09A1" w14:paraId="17587D57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1C9D422D" w14:textId="77777777" w:rsidR="00551462" w:rsidRPr="002A09A1" w:rsidRDefault="00551462" w:rsidP="0055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 w:rsidRPr="002A09A1">
              <w:rPr>
                <w:rFonts w:eastAsia="Sakkal Majalla" w:cstheme="minorHAnsi"/>
                <w:b/>
                <w:rtl/>
              </w:rPr>
              <w:t>عدد الساعات المعتمدة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58007723" w14:textId="77777777" w:rsidR="00551462" w:rsidRPr="002A09A1" w:rsidRDefault="00551462" w:rsidP="00551462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(     ) ساعة معتمدة.</w:t>
            </w: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24E75BCC" w14:textId="77777777" w:rsidR="00551462" w:rsidRPr="002A09A1" w:rsidRDefault="00551462" w:rsidP="00551462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5AB97208" w14:textId="77777777" w:rsidR="00551462" w:rsidRPr="002A09A1" w:rsidRDefault="00551462" w:rsidP="00551462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  <w:tr w:rsidR="00551462" w:rsidRPr="002A09A1" w14:paraId="6CB1E4B7" w14:textId="77777777" w:rsidTr="006E138C">
        <w:trPr>
          <w:trHeight w:val="397"/>
          <w:jc w:val="center"/>
        </w:trPr>
        <w:tc>
          <w:tcPr>
            <w:tcW w:w="2119" w:type="dxa"/>
            <w:shd w:val="clear" w:color="auto" w:fill="BBE3E7" w:themeFill="accent3"/>
            <w:vAlign w:val="center"/>
          </w:tcPr>
          <w:p w14:paraId="084EDE7E" w14:textId="6F85C23A" w:rsidR="00551462" w:rsidRPr="002A09A1" w:rsidRDefault="006E138C" w:rsidP="0055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eastAsia="Sakkal Majalla" w:cstheme="minorHAnsi"/>
                <w:b/>
                <w:rtl/>
              </w:rPr>
            </w:pPr>
            <w:r>
              <w:rPr>
                <w:rFonts w:eastAsia="Sakkal Majalla" w:cstheme="minorHAnsi" w:hint="cs"/>
                <w:b/>
                <w:rtl/>
              </w:rPr>
              <w:t>(لبرامج الماجستير فقط)</w:t>
            </w:r>
            <w:r>
              <w:rPr>
                <w:rFonts w:eastAsia="Sakkal Majalla" w:cstheme="minorHAnsi"/>
                <w:b/>
                <w:rtl/>
              </w:rPr>
              <w:br/>
            </w:r>
            <w:r w:rsidR="00551462" w:rsidRPr="002A09A1">
              <w:rPr>
                <w:rFonts w:eastAsia="Sakkal Majalla" w:cstheme="minorHAnsi"/>
                <w:b/>
                <w:rtl/>
              </w:rPr>
              <w:t>النفاذ المباشر إلى البرامج على المستوى (8): الدكتوراه</w:t>
            </w:r>
          </w:p>
        </w:tc>
        <w:tc>
          <w:tcPr>
            <w:tcW w:w="8704" w:type="dxa"/>
            <w:gridSpan w:val="9"/>
            <w:shd w:val="clear" w:color="auto" w:fill="FFFFFF"/>
            <w:vAlign w:val="center"/>
          </w:tcPr>
          <w:p w14:paraId="25C487A7" w14:textId="3D304732" w:rsidR="00551462" w:rsidRDefault="002A09A1" w:rsidP="002A09A1">
            <w:pPr>
              <w:spacing w:after="0"/>
              <w:rPr>
                <w:rFonts w:eastAsia="Sakkal Majalla" w:cstheme="minorHAnsi"/>
                <w:rtl/>
              </w:rPr>
            </w:pPr>
            <w:r w:rsidRPr="002A09A1">
              <w:rPr>
                <w:rFonts w:eastAsia="Sakkal Majalla" w:cs="Calibri"/>
                <w:rtl/>
              </w:rPr>
              <w:t xml:space="preserve">[       ]  </w:t>
            </w:r>
            <w:r w:rsidR="00551462" w:rsidRPr="002A09A1">
              <w:rPr>
                <w:rFonts w:eastAsia="Sakkal Majalla" w:cstheme="minorHAnsi"/>
                <w:rtl/>
              </w:rPr>
              <w:t>يسمح بالنفاذ إلى المستوى (8)</w:t>
            </w:r>
            <w:r>
              <w:rPr>
                <w:rFonts w:eastAsia="Sakkal Majalla" w:cstheme="minorHAnsi" w:hint="cs"/>
                <w:rtl/>
              </w:rPr>
              <w:t>.</w:t>
            </w:r>
          </w:p>
          <w:p w14:paraId="54BA4D4E" w14:textId="4CF26964" w:rsidR="002A09A1" w:rsidRPr="002A09A1" w:rsidRDefault="002A09A1" w:rsidP="002A09A1">
            <w:pPr>
              <w:spacing w:after="0"/>
              <w:rPr>
                <w:rFonts w:eastAsia="Sakkal Majalla" w:cstheme="minorHAnsi"/>
                <w:rtl/>
              </w:rPr>
            </w:pPr>
            <w:r w:rsidRPr="002A09A1">
              <w:rPr>
                <w:rFonts w:eastAsia="Sakkal Majalla" w:cs="Calibri"/>
                <w:rtl/>
              </w:rPr>
              <w:t xml:space="preserve">[       ]  </w:t>
            </w:r>
            <w:r>
              <w:rPr>
                <w:rFonts w:eastAsia="Sakkal Majalla" w:cstheme="minorHAnsi" w:hint="cs"/>
                <w:rtl/>
              </w:rPr>
              <w:t xml:space="preserve">لا </w:t>
            </w:r>
            <w:r>
              <w:rPr>
                <w:rFonts w:eastAsia="Sakkal Majalla" w:cstheme="minorHAnsi"/>
                <w:rtl/>
              </w:rPr>
              <w:t xml:space="preserve">يتيح النفاذ المباشر إلى المستوى </w:t>
            </w:r>
            <w:r w:rsidRPr="002A09A1">
              <w:rPr>
                <w:rFonts w:eastAsia="Sakkal Majalla" w:cs="Calibri"/>
                <w:rtl/>
              </w:rPr>
              <w:t>(8)</w:t>
            </w:r>
            <w:r>
              <w:rPr>
                <w:rFonts w:eastAsia="Sakkal Majalla" w:cstheme="minorHAnsi"/>
                <w:rtl/>
              </w:rPr>
              <w:t xml:space="preserve">، مثل برامج الشهادة الجامعية الأولى طويلة الأمد على المستوى </w:t>
            </w:r>
            <w:r w:rsidRPr="002A09A1">
              <w:rPr>
                <w:rFonts w:eastAsia="Sakkal Majalla" w:cs="Calibri"/>
                <w:rtl/>
              </w:rPr>
              <w:t>(</w:t>
            </w:r>
            <w:r>
              <w:rPr>
                <w:rFonts w:eastAsia="Sakkal Majalla" w:cs="Calibri" w:hint="cs"/>
                <w:rtl/>
              </w:rPr>
              <w:t>7</w:t>
            </w:r>
            <w:r w:rsidRPr="002A09A1">
              <w:rPr>
                <w:rFonts w:eastAsia="Sakkal Majalla" w:cs="Calibri"/>
                <w:rtl/>
              </w:rPr>
              <w:t>)</w:t>
            </w:r>
            <w:r>
              <w:rPr>
                <w:rFonts w:eastAsia="Sakkal Majalla" w:cstheme="minorHAnsi"/>
                <w:rtl/>
              </w:rPr>
              <w:t xml:space="preserve">، </w:t>
            </w:r>
            <w:r>
              <w:rPr>
                <w:rFonts w:eastAsia="Sakkal Majalla" w:cstheme="minorHAnsi" w:hint="cs"/>
                <w:rtl/>
              </w:rPr>
              <w:t>مثل</w:t>
            </w:r>
            <w:r>
              <w:rPr>
                <w:rFonts w:eastAsia="Sakkal Majalla" w:cstheme="minorHAnsi"/>
                <w:rtl/>
              </w:rPr>
              <w:t xml:space="preserve"> برامج الطب البشري، وطب الأسنان، والصيدلة تخصص دكتور صيدلي</w:t>
            </w:r>
            <w:r>
              <w:rPr>
                <w:rFonts w:eastAsia="Sakkal Majalla" w:cstheme="minorHAnsi" w:hint="cs"/>
                <w:rtl/>
              </w:rPr>
              <w:t xml:space="preserve">، </w:t>
            </w:r>
            <w:r>
              <w:rPr>
                <w:rFonts w:eastAsia="Sakkal Majalla" w:cstheme="minorHAnsi"/>
                <w:rtl/>
              </w:rPr>
              <w:t xml:space="preserve">حيث تسمح بالنفاذ إلى برامج شهادة جامعية ثانيه على المستوى </w:t>
            </w:r>
            <w:r w:rsidRPr="002A09A1">
              <w:rPr>
                <w:rFonts w:eastAsia="Sakkal Majalla" w:cs="Calibri"/>
                <w:rtl/>
              </w:rPr>
              <w:t>(</w:t>
            </w:r>
            <w:r>
              <w:rPr>
                <w:rFonts w:eastAsia="Sakkal Majalla" w:cs="Calibri" w:hint="cs"/>
                <w:rtl/>
              </w:rPr>
              <w:t>7</w:t>
            </w:r>
            <w:r w:rsidRPr="002A09A1">
              <w:rPr>
                <w:rFonts w:eastAsia="Sakkal Majalla" w:cs="Calibri"/>
                <w:rtl/>
              </w:rPr>
              <w:t>)</w:t>
            </w:r>
            <w:r>
              <w:rPr>
                <w:rFonts w:eastAsia="Sakkal Majalla" w:cstheme="minorHAnsi"/>
                <w:rtl/>
              </w:rPr>
              <w:t>.</w:t>
            </w:r>
          </w:p>
        </w:tc>
        <w:tc>
          <w:tcPr>
            <w:tcW w:w="2114" w:type="dxa"/>
            <w:gridSpan w:val="2"/>
            <w:shd w:val="clear" w:color="auto" w:fill="FFFFFF"/>
            <w:vAlign w:val="center"/>
          </w:tcPr>
          <w:p w14:paraId="0A3498C2" w14:textId="77777777" w:rsidR="00551462" w:rsidRPr="002A09A1" w:rsidRDefault="00551462" w:rsidP="00551462">
            <w:pPr>
              <w:spacing w:after="0"/>
              <w:jc w:val="center"/>
              <w:rPr>
                <w:rFonts w:eastAsia="Sakkal Majalla" w:cstheme="minorHAnsi"/>
              </w:rPr>
            </w:pPr>
            <w:r w:rsidRPr="002A09A1">
              <w:rPr>
                <w:rFonts w:eastAsia="Sakkal Majalla" w:cstheme="minorHAnsi"/>
                <w:rtl/>
              </w:rPr>
              <w:t>*</w:t>
            </w: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1ED501C7" w14:textId="77777777" w:rsidR="00551462" w:rsidRPr="002A09A1" w:rsidRDefault="00551462" w:rsidP="00551462">
            <w:pPr>
              <w:spacing w:after="0"/>
              <w:jc w:val="center"/>
              <w:rPr>
                <w:rFonts w:eastAsia="Sakkal Majalla" w:cstheme="minorHAnsi"/>
              </w:rPr>
            </w:pPr>
          </w:p>
        </w:tc>
      </w:tr>
    </w:tbl>
    <w:p w14:paraId="7AF7674A" w14:textId="77777777" w:rsidR="00C432AC" w:rsidRPr="002A09A1" w:rsidRDefault="00C432AC" w:rsidP="0068415A">
      <w:pPr>
        <w:spacing w:before="120" w:after="120" w:line="240" w:lineRule="auto"/>
        <w:jc w:val="both"/>
        <w:rPr>
          <w:rFonts w:eastAsia="Sakkal Majalla" w:cstheme="minorHAnsi"/>
          <w:b/>
        </w:rPr>
      </w:pPr>
    </w:p>
    <w:sectPr w:rsidR="00C432AC" w:rsidRPr="002A09A1" w:rsidSect="00AB4BAC">
      <w:headerReference w:type="default" r:id="rId7"/>
      <w:pgSz w:w="16838" w:h="11906" w:orient="landscape"/>
      <w:pgMar w:top="1415" w:right="567" w:bottom="993" w:left="567" w:header="426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A301E" w14:textId="77777777" w:rsidR="00C06494" w:rsidRDefault="00C06494" w:rsidP="00101142">
      <w:pPr>
        <w:spacing w:after="0" w:line="240" w:lineRule="auto"/>
      </w:pPr>
      <w:r>
        <w:separator/>
      </w:r>
    </w:p>
  </w:endnote>
  <w:endnote w:type="continuationSeparator" w:id="0">
    <w:p w14:paraId="07F52A99" w14:textId="77777777" w:rsidR="00C06494" w:rsidRDefault="00C06494" w:rsidP="0010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F404C6-32BF-470D-BFF0-6CE2EF56179E}"/>
    <w:embedBold r:id="rId2" w:fontKey="{FF13A234-F9BE-4FBE-BBF8-DBA9365F7D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D5A500B2-7689-487F-8DF2-3EE5F6DE6FB2}"/>
    <w:embedBold r:id="rId4" w:fontKey="{EDB05B5B-7049-4E57-A620-669EA89B7A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B2F35" w14:textId="77777777" w:rsidR="00C06494" w:rsidRDefault="00C06494" w:rsidP="00101142">
      <w:pPr>
        <w:spacing w:after="0" w:line="240" w:lineRule="auto"/>
      </w:pPr>
      <w:r>
        <w:separator/>
      </w:r>
    </w:p>
  </w:footnote>
  <w:footnote w:type="continuationSeparator" w:id="0">
    <w:p w14:paraId="3D0AA8D1" w14:textId="77777777" w:rsidR="00C06494" w:rsidRDefault="00C06494" w:rsidP="0010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F72C7" w14:textId="50794B6D" w:rsidR="009615A0" w:rsidRPr="009615A0" w:rsidRDefault="00FE47F7" w:rsidP="009615A0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961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CC24763" wp14:editId="4BB5608F">
              <wp:simplePos x="0" y="0"/>
              <wp:positionH relativeFrom="page">
                <wp:posOffset>114300</wp:posOffset>
              </wp:positionH>
              <wp:positionV relativeFrom="paragraph">
                <wp:posOffset>-80010</wp:posOffset>
              </wp:positionV>
              <wp:extent cx="3047365" cy="1592580"/>
              <wp:effectExtent l="0" t="0" r="0" b="0"/>
              <wp:wrapNone/>
              <wp:docPr id="7466538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7365" cy="1592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F46B4A" w14:textId="77777777" w:rsidR="009615A0" w:rsidRPr="00600456" w:rsidRDefault="009615A0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>Kingdom of Saudi Arabia</w:t>
                          </w:r>
                        </w:p>
                        <w:p w14:paraId="71C4B50B" w14:textId="77777777" w:rsidR="009615A0" w:rsidRPr="00600456" w:rsidRDefault="009615A0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>Ministry of Education</w:t>
                          </w:r>
                        </w:p>
                        <w:p w14:paraId="22626BEC" w14:textId="174E4E66" w:rsidR="009615A0" w:rsidRPr="002066A9" w:rsidRDefault="00FE47F7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>Shaqra</w:t>
                          </w:r>
                          <w:r w:rsidR="009615A0" w:rsidRPr="002066A9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 xml:space="preserve"> University</w:t>
                          </w:r>
                        </w:p>
                        <w:p w14:paraId="34D2F934" w14:textId="29AACD17" w:rsidR="009615A0" w:rsidRDefault="00FE47F7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 xml:space="preserve">University Agency for </w:t>
                          </w:r>
                          <w:r w:rsidR="009615A0"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>Graduate Studies</w:t>
                          </w:r>
                        </w:p>
                        <w:p w14:paraId="1D60107D" w14:textId="01791F23" w:rsidR="00FE47F7" w:rsidRPr="00600456" w:rsidRDefault="00FE47F7" w:rsidP="00FE47F7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  <w:t>Graduate Studies Administration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247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pt;margin-top:-6.3pt;width:239.95pt;height:12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" filled="f" stroked="f">
              <v:textbox>
                <w:txbxContent>
                  <w:p w14:paraId="2EF46B4A" w14:textId="77777777" w:rsidR="009615A0" w:rsidRPr="00600456" w:rsidRDefault="009615A0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>Kingdom of Saudi Arabia</w:t>
                    </w:r>
                  </w:p>
                  <w:p w14:paraId="71C4B50B" w14:textId="77777777" w:rsidR="009615A0" w:rsidRPr="00600456" w:rsidRDefault="009615A0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>Ministry of Education</w:t>
                    </w:r>
                  </w:p>
                  <w:p w14:paraId="22626BEC" w14:textId="174E4E66" w:rsidR="009615A0" w:rsidRPr="002066A9" w:rsidRDefault="00FE47F7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>Shaqra</w:t>
                    </w:r>
                    <w:r w:rsidR="009615A0" w:rsidRPr="002066A9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 xml:space="preserve"> University</w:t>
                    </w:r>
                  </w:p>
                  <w:p w14:paraId="34D2F934" w14:textId="29AACD17" w:rsidR="009615A0" w:rsidRDefault="00FE47F7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 xml:space="preserve">University Agency for </w:t>
                    </w:r>
                    <w:r w:rsidR="009615A0"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>Graduate Studies</w:t>
                    </w:r>
                  </w:p>
                  <w:p w14:paraId="1D60107D" w14:textId="01791F23" w:rsidR="00FE47F7" w:rsidRPr="00600456" w:rsidRDefault="00FE47F7" w:rsidP="00FE47F7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  <w:t>Graduate Studies Administration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615A0" w:rsidRPr="00961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EEF02B6" wp14:editId="163D6581">
              <wp:simplePos x="0" y="0"/>
              <wp:positionH relativeFrom="margin">
                <wp:posOffset>6665595</wp:posOffset>
              </wp:positionH>
              <wp:positionV relativeFrom="paragraph">
                <wp:posOffset>-72390</wp:posOffset>
              </wp:positionV>
              <wp:extent cx="2360930" cy="1615440"/>
              <wp:effectExtent l="0" t="0" r="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61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F09C6" w14:textId="77777777" w:rsidR="009615A0" w:rsidRPr="00600456" w:rsidRDefault="009615A0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</w:pPr>
                          <w:r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المملكة العربية السعودية</w:t>
                          </w:r>
                        </w:p>
                        <w:p w14:paraId="0216A828" w14:textId="77777777" w:rsidR="009615A0" w:rsidRPr="00600456" w:rsidRDefault="009615A0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</w:pPr>
                          <w:r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وزارة التعليم</w:t>
                          </w:r>
                        </w:p>
                        <w:p w14:paraId="3A3DB4FD" w14:textId="05600F10" w:rsidR="009615A0" w:rsidRPr="00600456" w:rsidRDefault="009615A0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</w:pPr>
                          <w:r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 xml:space="preserve">جامعة </w:t>
                          </w:r>
                          <w:r w:rsidR="00FE47F7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شقراء</w:t>
                          </w:r>
                        </w:p>
                        <w:p w14:paraId="6C551910" w14:textId="08B84003" w:rsidR="009615A0" w:rsidRDefault="00FE47F7" w:rsidP="009615A0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وكالة الجامعة</w:t>
                          </w:r>
                          <w:r w:rsidR="009615A0"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لل</w:t>
                          </w:r>
                          <w:r w:rsidR="009615A0" w:rsidRPr="00600456"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دراسات العليا</w:t>
                          </w:r>
                        </w:p>
                        <w:p w14:paraId="00B72E87" w14:textId="06E66EFD" w:rsidR="00FE47F7" w:rsidRPr="00600456" w:rsidRDefault="00FE47F7" w:rsidP="00FE47F7">
                          <w:pPr>
                            <w:bidi w:val="0"/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3C797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3C7974"/>
                              <w:sz w:val="31"/>
                              <w:szCs w:val="31"/>
                              <w:rtl/>
                            </w:rPr>
                            <w:t>إدارة الدراسات 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F02B6" id="_x0000_s1027" type="#_x0000_t202" style="position:absolute;left:0;text-align:left;margin-left:524.85pt;margin-top:-5.7pt;width:185.9pt;height:127.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" stroked="f">
              <v:textbox>
                <w:txbxContent>
                  <w:p w14:paraId="1CAF09C6" w14:textId="77777777" w:rsidR="009615A0" w:rsidRPr="00600456" w:rsidRDefault="009615A0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</w:pPr>
                    <w:r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المملكة العربية السعودية</w:t>
                    </w:r>
                  </w:p>
                  <w:p w14:paraId="0216A828" w14:textId="77777777" w:rsidR="009615A0" w:rsidRPr="00600456" w:rsidRDefault="009615A0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</w:pPr>
                    <w:r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وزارة التعليم</w:t>
                    </w:r>
                  </w:p>
                  <w:p w14:paraId="3A3DB4FD" w14:textId="05600F10" w:rsidR="009615A0" w:rsidRPr="00600456" w:rsidRDefault="009615A0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</w:pPr>
                    <w:r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 xml:space="preserve">جامعة </w:t>
                    </w:r>
                    <w:r w:rsidR="00FE47F7">
                      <w:rPr>
                        <w:rFonts w:ascii="Sakkal Majalla" w:hAnsi="Sakkal Majalla" w:cs="Sakkal Majalla" w:hint="cs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شقراء</w:t>
                    </w:r>
                  </w:p>
                  <w:p w14:paraId="6C551910" w14:textId="08B84003" w:rsidR="009615A0" w:rsidRDefault="00FE47F7" w:rsidP="009615A0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وكالة الجامعة</w:t>
                    </w:r>
                    <w:r w:rsidR="009615A0"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 xml:space="preserve"> 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لل</w:t>
                    </w:r>
                    <w:r w:rsidR="009615A0" w:rsidRPr="00600456"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دراسات العليا</w:t>
                    </w:r>
                  </w:p>
                  <w:p w14:paraId="00B72E87" w14:textId="06E66EFD" w:rsidR="00FE47F7" w:rsidRPr="00600456" w:rsidRDefault="00FE47F7" w:rsidP="00FE47F7">
                    <w:pPr>
                      <w:bidi w:val="0"/>
                      <w:spacing w:after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3C7974"/>
                        <w:sz w:val="31"/>
                        <w:szCs w:val="31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3C7974"/>
                        <w:sz w:val="31"/>
                        <w:szCs w:val="31"/>
                        <w:rtl/>
                      </w:rPr>
                      <w:t>إدارة الدراسات العليا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CAFA464" w14:textId="25A8660A" w:rsidR="009615A0" w:rsidRDefault="00FE47F7" w:rsidP="009E61DC">
    <w:pPr>
      <w:spacing w:after="0" w:line="240" w:lineRule="auto"/>
      <w:jc w:val="center"/>
      <w:rPr>
        <w:rFonts w:eastAsia="Times New Roman" w:cstheme="minorHAnsi"/>
        <w:color w:val="632423"/>
        <w:sz w:val="28"/>
        <w:szCs w:val="28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34F8E07F" wp14:editId="743EBB67">
          <wp:extent cx="2362200" cy="1310640"/>
          <wp:effectExtent l="0" t="0" r="0" b="3810"/>
          <wp:docPr id="2632261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226121" name="Picture 2632261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310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802490" w14:textId="77777777" w:rsidR="00FE47F7" w:rsidRDefault="00FE47F7" w:rsidP="009E61DC">
    <w:pPr>
      <w:spacing w:after="0" w:line="240" w:lineRule="auto"/>
      <w:jc w:val="center"/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</w:rPr>
    </w:pPr>
  </w:p>
  <w:p w14:paraId="724A405D" w14:textId="2C934AE1" w:rsidR="00101142" w:rsidRPr="009615A0" w:rsidRDefault="00101142" w:rsidP="009E61DC">
    <w:pPr>
      <w:spacing w:after="0" w:line="240" w:lineRule="auto"/>
      <w:jc w:val="center"/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  <w:rtl/>
      </w:rPr>
    </w:pPr>
    <w:r w:rsidRPr="009615A0"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  <w:rtl/>
      </w:rPr>
      <w:t>نموذج تقيد البرامج الأكاديمية بالتصنيف السعودي الموحد للمستويات والتخصصات التعليمية (</w:t>
    </w:r>
    <w:r w:rsidRPr="009615A0"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</w:rPr>
      <w:t>SASCED-20</w:t>
    </w:r>
    <w:r w:rsidRPr="009615A0"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  <w:rtl/>
      </w:rPr>
      <w:t>)</w:t>
    </w:r>
  </w:p>
  <w:p w14:paraId="25941671" w14:textId="4D3A27E2" w:rsidR="009E61DC" w:rsidRPr="009615A0" w:rsidRDefault="00072E79" w:rsidP="00C8371A">
    <w:pPr>
      <w:spacing w:after="0" w:line="240" w:lineRule="auto"/>
      <w:jc w:val="center"/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</w:rPr>
    </w:pPr>
    <w:r w:rsidRPr="009615A0">
      <w:rPr>
        <w:rFonts w:ascii="Sakkal Majalla" w:eastAsia="Times New Roman" w:hAnsi="Sakkal Majalla" w:cs="Sakkal Majalla"/>
        <w:b/>
        <w:bCs/>
        <w:color w:val="3C7974" w:themeColor="accent2"/>
        <w:sz w:val="32"/>
        <w:szCs w:val="32"/>
        <w:rtl/>
      </w:rPr>
      <w:t xml:space="preserve">برامج الدراسات العليا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06464"/>
    <w:multiLevelType w:val="hybridMultilevel"/>
    <w:tmpl w:val="59661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581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2NbEwMjExNrYwNTZR0lEKTi0uzszPAykwrAUAzLY2PiwAAAA="/>
  </w:docVars>
  <w:rsids>
    <w:rsidRoot w:val="00D12910"/>
    <w:rsid w:val="00002DC2"/>
    <w:rsid w:val="00016922"/>
    <w:rsid w:val="00072E79"/>
    <w:rsid w:val="00080BE2"/>
    <w:rsid w:val="00096C61"/>
    <w:rsid w:val="000D191D"/>
    <w:rsid w:val="000E4A23"/>
    <w:rsid w:val="00101142"/>
    <w:rsid w:val="00112C96"/>
    <w:rsid w:val="00112EBD"/>
    <w:rsid w:val="00131ABF"/>
    <w:rsid w:val="0013353E"/>
    <w:rsid w:val="001341EC"/>
    <w:rsid w:val="00140801"/>
    <w:rsid w:val="001456B3"/>
    <w:rsid w:val="001A152C"/>
    <w:rsid w:val="001E3392"/>
    <w:rsid w:val="0021017A"/>
    <w:rsid w:val="00221978"/>
    <w:rsid w:val="002611F7"/>
    <w:rsid w:val="0027728D"/>
    <w:rsid w:val="002959B9"/>
    <w:rsid w:val="002A09A1"/>
    <w:rsid w:val="002E05E9"/>
    <w:rsid w:val="0030062C"/>
    <w:rsid w:val="00301F57"/>
    <w:rsid w:val="003D1571"/>
    <w:rsid w:val="003D47B0"/>
    <w:rsid w:val="003E3D2A"/>
    <w:rsid w:val="00421260"/>
    <w:rsid w:val="00460784"/>
    <w:rsid w:val="00466353"/>
    <w:rsid w:val="00481520"/>
    <w:rsid w:val="00493C92"/>
    <w:rsid w:val="004D4EC3"/>
    <w:rsid w:val="004E484A"/>
    <w:rsid w:val="0051339B"/>
    <w:rsid w:val="00522D43"/>
    <w:rsid w:val="0053663B"/>
    <w:rsid w:val="00544132"/>
    <w:rsid w:val="00551462"/>
    <w:rsid w:val="00552F69"/>
    <w:rsid w:val="005832D4"/>
    <w:rsid w:val="00585A39"/>
    <w:rsid w:val="00587E6F"/>
    <w:rsid w:val="005A13E8"/>
    <w:rsid w:val="005A4E54"/>
    <w:rsid w:val="005A6B18"/>
    <w:rsid w:val="00607FD1"/>
    <w:rsid w:val="00614ED2"/>
    <w:rsid w:val="00642384"/>
    <w:rsid w:val="0068415A"/>
    <w:rsid w:val="006960FD"/>
    <w:rsid w:val="006E138C"/>
    <w:rsid w:val="006E2FA8"/>
    <w:rsid w:val="006E5F2C"/>
    <w:rsid w:val="006F51B7"/>
    <w:rsid w:val="00736A69"/>
    <w:rsid w:val="00767446"/>
    <w:rsid w:val="00772B41"/>
    <w:rsid w:val="007967B4"/>
    <w:rsid w:val="007A5A77"/>
    <w:rsid w:val="007A6873"/>
    <w:rsid w:val="0080025D"/>
    <w:rsid w:val="008372F1"/>
    <w:rsid w:val="008411BF"/>
    <w:rsid w:val="00870E22"/>
    <w:rsid w:val="00872792"/>
    <w:rsid w:val="00875A95"/>
    <w:rsid w:val="00877A80"/>
    <w:rsid w:val="008B592F"/>
    <w:rsid w:val="008C5253"/>
    <w:rsid w:val="008E5170"/>
    <w:rsid w:val="008E66D9"/>
    <w:rsid w:val="008F4F8C"/>
    <w:rsid w:val="009226B8"/>
    <w:rsid w:val="00931AD0"/>
    <w:rsid w:val="009615A0"/>
    <w:rsid w:val="00971E4A"/>
    <w:rsid w:val="00981807"/>
    <w:rsid w:val="009D523C"/>
    <w:rsid w:val="009E61DC"/>
    <w:rsid w:val="00A05EB6"/>
    <w:rsid w:val="00A122D9"/>
    <w:rsid w:val="00A2026C"/>
    <w:rsid w:val="00A6457E"/>
    <w:rsid w:val="00AA3A8D"/>
    <w:rsid w:val="00AB4BAC"/>
    <w:rsid w:val="00AC4DDA"/>
    <w:rsid w:val="00AE7373"/>
    <w:rsid w:val="00AF690C"/>
    <w:rsid w:val="00B00343"/>
    <w:rsid w:val="00B03BCB"/>
    <w:rsid w:val="00B06AF5"/>
    <w:rsid w:val="00B64E8F"/>
    <w:rsid w:val="00B73540"/>
    <w:rsid w:val="00BA0E82"/>
    <w:rsid w:val="00BB1D4D"/>
    <w:rsid w:val="00BB49ED"/>
    <w:rsid w:val="00BB7F0D"/>
    <w:rsid w:val="00BF2F16"/>
    <w:rsid w:val="00BF6656"/>
    <w:rsid w:val="00C01E38"/>
    <w:rsid w:val="00C06494"/>
    <w:rsid w:val="00C432AC"/>
    <w:rsid w:val="00C56795"/>
    <w:rsid w:val="00C8371A"/>
    <w:rsid w:val="00C86CC2"/>
    <w:rsid w:val="00CC407E"/>
    <w:rsid w:val="00CD320A"/>
    <w:rsid w:val="00D12910"/>
    <w:rsid w:val="00D523C8"/>
    <w:rsid w:val="00D53EBA"/>
    <w:rsid w:val="00DB469B"/>
    <w:rsid w:val="00E017EE"/>
    <w:rsid w:val="00E0567E"/>
    <w:rsid w:val="00E05935"/>
    <w:rsid w:val="00E12A8A"/>
    <w:rsid w:val="00E35561"/>
    <w:rsid w:val="00E66CAD"/>
    <w:rsid w:val="00E67278"/>
    <w:rsid w:val="00E71B81"/>
    <w:rsid w:val="00E85DE0"/>
    <w:rsid w:val="00E90532"/>
    <w:rsid w:val="00EB3CA7"/>
    <w:rsid w:val="00EC58F4"/>
    <w:rsid w:val="00EC7360"/>
    <w:rsid w:val="00F45CB2"/>
    <w:rsid w:val="00F84A7F"/>
    <w:rsid w:val="00F9268C"/>
    <w:rsid w:val="00F92B52"/>
    <w:rsid w:val="00FB53AF"/>
    <w:rsid w:val="00FE2F02"/>
    <w:rsid w:val="00FE47F7"/>
    <w:rsid w:val="00FE6EA8"/>
    <w:rsid w:val="00FF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D86E213"/>
  <w15:chartTrackingRefBased/>
  <w15:docId w15:val="{647A0635-3A8C-49D1-82BB-FCF09A76D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142"/>
  </w:style>
  <w:style w:type="paragraph" w:styleId="Footer">
    <w:name w:val="footer"/>
    <w:basedOn w:val="Normal"/>
    <w:link w:val="FooterChar"/>
    <w:uiPriority w:val="99"/>
    <w:unhideWhenUsed/>
    <w:rsid w:val="0010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142"/>
  </w:style>
  <w:style w:type="paragraph" w:styleId="ListParagraph">
    <w:name w:val="List Paragraph"/>
    <w:basedOn w:val="Normal"/>
    <w:uiPriority w:val="34"/>
    <w:qFormat/>
    <w:rsid w:val="003D15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1D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1D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PSAU">
      <a:dk1>
        <a:sysClr val="windowText" lastClr="000000"/>
      </a:dk1>
      <a:lt1>
        <a:sysClr val="window" lastClr="FFFFFF"/>
      </a:lt1>
      <a:dk2>
        <a:srgbClr val="3C7974"/>
      </a:dk2>
      <a:lt2>
        <a:srgbClr val="F1F9F7"/>
      </a:lt2>
      <a:accent1>
        <a:srgbClr val="6AC7BD"/>
      </a:accent1>
      <a:accent2>
        <a:srgbClr val="3C7974"/>
      </a:accent2>
      <a:accent3>
        <a:srgbClr val="BBE3E7"/>
      </a:accent3>
      <a:accent4>
        <a:srgbClr val="F1F9F7"/>
      </a:accent4>
      <a:accent5>
        <a:srgbClr val="898B8E"/>
      </a:accent5>
      <a:accent6>
        <a:srgbClr val="BBBDC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Psau.edu.sa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سلمان صاهود راقي العتيبي</dc:creator>
  <cp:keywords/>
  <dc:description/>
  <cp:lastModifiedBy>Mohammed Alanazi</cp:lastModifiedBy>
  <cp:revision>4</cp:revision>
  <cp:lastPrinted>2021-06-27T11:00:00Z</cp:lastPrinted>
  <dcterms:created xsi:type="dcterms:W3CDTF">2024-02-19T11:22:00Z</dcterms:created>
  <dcterms:modified xsi:type="dcterms:W3CDTF">2025-02-04T09:15:00Z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ca27e4de53781725bd174384af8057dddeb239f2877e6d86cdaf27c374a26bc0</vt:lpwstr>
  </property>
</Properties>
</file>